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F8F" w:rsidRPr="00E24E70" w:rsidRDefault="00A5146C" w:rsidP="00194245">
      <w:pPr>
        <w:spacing w:line="300" w:lineRule="auto"/>
        <w:jc w:val="center"/>
        <w:rPr>
          <w:rFonts w:eastAsia="ＭＳ Ｐゴシック"/>
          <w:b/>
          <w:bCs/>
          <w:sz w:val="24"/>
          <w:szCs w:val="24"/>
        </w:rPr>
      </w:pPr>
      <w:bookmarkStart w:id="0" w:name="OLE_LINK1"/>
      <w:bookmarkStart w:id="1" w:name="OLE_LINK2"/>
      <w:bookmarkStart w:id="2" w:name="_GoBack"/>
      <w:bookmarkEnd w:id="2"/>
      <w:r>
        <w:rPr>
          <w:rFonts w:eastAsia="ＭＳ Ｐゴシック" w:hAnsi="ＭＳ Ｐゴシック" w:hint="eastAsia"/>
          <w:b/>
          <w:bCs/>
          <w:sz w:val="24"/>
          <w:szCs w:val="24"/>
        </w:rPr>
        <w:t>総合</w:t>
      </w:r>
      <w:r w:rsidR="00E16732">
        <w:rPr>
          <w:rFonts w:eastAsia="ＭＳ Ｐゴシック" w:hAnsi="ＭＳ Ｐゴシック" w:hint="eastAsia"/>
          <w:b/>
          <w:bCs/>
          <w:sz w:val="24"/>
          <w:szCs w:val="24"/>
        </w:rPr>
        <w:t>技術研究会</w:t>
      </w:r>
      <w:r w:rsidR="00D517EF">
        <w:rPr>
          <w:rFonts w:eastAsia="ＭＳ Ｐゴシック" w:hAnsi="ＭＳ Ｐゴシック" w:hint="eastAsia"/>
          <w:b/>
          <w:bCs/>
          <w:sz w:val="24"/>
          <w:szCs w:val="24"/>
        </w:rPr>
        <w:t>201</w:t>
      </w:r>
      <w:r w:rsidR="00525A67">
        <w:rPr>
          <w:rFonts w:eastAsia="ＭＳ Ｐゴシック" w:hAnsi="ＭＳ Ｐゴシック" w:hint="eastAsia"/>
          <w:b/>
          <w:bCs/>
          <w:sz w:val="24"/>
          <w:szCs w:val="24"/>
        </w:rPr>
        <w:t>9</w:t>
      </w:r>
      <w:r w:rsidR="00525A67">
        <w:rPr>
          <w:rFonts w:eastAsia="ＭＳ Ｐゴシック" w:hAnsi="ＭＳ Ｐゴシック" w:hint="eastAsia"/>
          <w:b/>
          <w:bCs/>
          <w:sz w:val="24"/>
          <w:szCs w:val="24"/>
        </w:rPr>
        <w:t>九州</w:t>
      </w:r>
      <w:r w:rsidR="00E07B74">
        <w:rPr>
          <w:rFonts w:eastAsia="ＭＳ Ｐゴシック" w:hAnsi="ＭＳ Ｐゴシック" w:hint="eastAsia"/>
          <w:b/>
          <w:bCs/>
          <w:sz w:val="24"/>
          <w:szCs w:val="24"/>
        </w:rPr>
        <w:t>大学</w:t>
      </w:r>
      <w:r w:rsidR="00C30364" w:rsidRPr="00E24E70">
        <w:rPr>
          <w:rFonts w:eastAsia="ＭＳ Ｐゴシック" w:hAnsi="ＭＳ Ｐゴシック"/>
          <w:bCs/>
          <w:sz w:val="24"/>
          <w:szCs w:val="24"/>
        </w:rPr>
        <w:t xml:space="preserve">　</w:t>
      </w:r>
      <w:r w:rsidR="00E16732">
        <w:rPr>
          <w:rFonts w:eastAsia="ＭＳ Ｐゴシック" w:hAnsi="ＭＳ Ｐゴシック" w:hint="eastAsia"/>
          <w:b/>
          <w:bCs/>
          <w:sz w:val="24"/>
          <w:szCs w:val="24"/>
        </w:rPr>
        <w:t>参加</w:t>
      </w:r>
      <w:r w:rsidR="00940BC7" w:rsidRPr="00E24E70">
        <w:rPr>
          <w:rFonts w:eastAsia="ＭＳ Ｐゴシック" w:hAnsi="ＭＳ Ｐゴシック"/>
          <w:b/>
          <w:bCs/>
          <w:sz w:val="24"/>
          <w:szCs w:val="24"/>
        </w:rPr>
        <w:t>報告</w:t>
      </w:r>
      <w:bookmarkEnd w:id="0"/>
      <w:bookmarkEnd w:id="1"/>
    </w:p>
    <w:p w:rsidR="00F17B6B" w:rsidRPr="00C07CAC" w:rsidRDefault="006126B5" w:rsidP="00194245">
      <w:pPr>
        <w:spacing w:line="720" w:lineRule="exact"/>
        <w:jc w:val="right"/>
      </w:pPr>
      <w:r>
        <w:rPr>
          <w:rFonts w:hint="eastAsia"/>
        </w:rPr>
        <w:t>共通機器</w:t>
      </w:r>
      <w:r w:rsidR="00F17B6B" w:rsidRPr="00C07CAC">
        <w:t>部門</w:t>
      </w:r>
      <w:r w:rsidR="00E16732">
        <w:rPr>
          <w:rFonts w:hint="eastAsia"/>
        </w:rPr>
        <w:t>（</w:t>
      </w:r>
      <w:r w:rsidR="00E24E70">
        <w:rPr>
          <w:rFonts w:hint="eastAsia"/>
        </w:rPr>
        <w:t>情報基盤機器管理班</w:t>
      </w:r>
      <w:r w:rsidR="003358D5">
        <w:rPr>
          <w:rFonts w:hint="eastAsia"/>
        </w:rPr>
        <w:t>）・技術主任</w:t>
      </w:r>
      <w:r w:rsidR="00E16732">
        <w:rPr>
          <w:rFonts w:hint="eastAsia"/>
        </w:rPr>
        <w:t xml:space="preserve">　　</w:t>
      </w:r>
      <w:r w:rsidR="00761C7C" w:rsidRPr="00C07CAC">
        <w:t>三原</w:t>
      </w:r>
      <w:r w:rsidR="00416FF2">
        <w:rPr>
          <w:rFonts w:hint="eastAsia"/>
        </w:rPr>
        <w:t xml:space="preserve">　</w:t>
      </w:r>
      <w:r w:rsidR="00F17B6B" w:rsidRPr="00C07CAC">
        <w:t>修</w:t>
      </w:r>
    </w:p>
    <w:p w:rsidR="00416FF2" w:rsidRPr="00E07B74" w:rsidRDefault="00416FF2" w:rsidP="00194245">
      <w:pPr>
        <w:spacing w:line="300" w:lineRule="exact"/>
      </w:pPr>
    </w:p>
    <w:p w:rsidR="00366168" w:rsidRPr="00F53E09" w:rsidRDefault="00F76AF5" w:rsidP="0004364A">
      <w:pPr>
        <w:spacing w:line="360" w:lineRule="auto"/>
        <w:rPr>
          <w:rFonts w:eastAsia="ＭＳ Ｐゴシック"/>
          <w:b/>
        </w:rPr>
      </w:pPr>
      <w:r w:rsidRPr="00F53E09">
        <w:rPr>
          <w:rFonts w:eastAsia="ＭＳ Ｐゴシック"/>
          <w:b/>
        </w:rPr>
        <w:t>1.</w:t>
      </w:r>
      <w:r w:rsidR="00F53E09" w:rsidRPr="00F53E09">
        <w:rPr>
          <w:rFonts w:eastAsia="ＭＳ Ｐゴシック" w:hint="eastAsia"/>
        </w:rPr>
        <w:t xml:space="preserve">　</w:t>
      </w:r>
      <w:r w:rsidR="00C95ECC" w:rsidRPr="00E16732">
        <w:rPr>
          <w:rFonts w:eastAsia="ＭＳ Ｐゴシック" w:hAnsi="ＭＳ Ｐゴシック"/>
        </w:rPr>
        <w:t>はじめに</w:t>
      </w:r>
      <w:r w:rsidR="004F0664" w:rsidRPr="00E16732">
        <w:rPr>
          <w:rFonts w:eastAsia="ＭＳ Ｐゴシック" w:hAnsi="ＭＳ Ｐゴシック"/>
        </w:rPr>
        <w:t>（目的等）</w:t>
      </w:r>
    </w:p>
    <w:p w:rsidR="00E96921" w:rsidRDefault="00B76E8B" w:rsidP="00E07B74">
      <w:pPr>
        <w:ind w:firstLineChars="100" w:firstLine="210"/>
      </w:pPr>
      <w:r>
        <w:rPr>
          <w:rFonts w:hint="eastAsia"/>
        </w:rPr>
        <w:t>隔年で開催されている表題の研究会が，</w:t>
      </w:r>
      <w:r w:rsidR="00E16732">
        <w:rPr>
          <w:rFonts w:hint="eastAsia"/>
        </w:rPr>
        <w:t>今年度</w:t>
      </w:r>
      <w:r>
        <w:rPr>
          <w:rFonts w:hint="eastAsia"/>
        </w:rPr>
        <w:t>は</w:t>
      </w:r>
      <w:r w:rsidR="00525A67">
        <w:rPr>
          <w:rFonts w:hint="eastAsia"/>
        </w:rPr>
        <w:t>九州</w:t>
      </w:r>
      <w:r w:rsidR="00D517EF">
        <w:rPr>
          <w:rFonts w:hint="eastAsia"/>
        </w:rPr>
        <w:t>大学</w:t>
      </w:r>
      <w:r w:rsidR="00672439">
        <w:rPr>
          <w:rFonts w:hint="eastAsia"/>
        </w:rPr>
        <w:t>で開催された</w:t>
      </w:r>
      <w:r w:rsidR="00BC317C">
        <w:rPr>
          <w:rFonts w:hint="eastAsia"/>
        </w:rPr>
        <w:t>。</w:t>
      </w:r>
      <w:r>
        <w:rPr>
          <w:rFonts w:hint="eastAsia"/>
        </w:rPr>
        <w:t>今回，この研究会に</w:t>
      </w:r>
      <w:r w:rsidR="002C363C">
        <w:rPr>
          <w:rFonts w:hint="eastAsia"/>
        </w:rPr>
        <w:t>基調</w:t>
      </w:r>
      <w:r w:rsidR="00672439">
        <w:rPr>
          <w:rFonts w:hint="eastAsia"/>
        </w:rPr>
        <w:t>講演</w:t>
      </w:r>
      <w:r w:rsidR="002C363C">
        <w:rPr>
          <w:rFonts w:hint="eastAsia"/>
        </w:rPr>
        <w:t>等の</w:t>
      </w:r>
      <w:r w:rsidR="00560B3E">
        <w:rPr>
          <w:rFonts w:hint="eastAsia"/>
        </w:rPr>
        <w:t>聴講</w:t>
      </w:r>
      <w:r w:rsidR="00672439">
        <w:rPr>
          <w:rFonts w:hint="eastAsia"/>
        </w:rPr>
        <w:t>，</w:t>
      </w:r>
      <w:r>
        <w:rPr>
          <w:rFonts w:hint="eastAsia"/>
        </w:rPr>
        <w:t>口頭発表</w:t>
      </w:r>
      <w:r w:rsidR="00672439">
        <w:rPr>
          <w:rFonts w:hint="eastAsia"/>
        </w:rPr>
        <w:t>，</w:t>
      </w:r>
      <w:r w:rsidR="00525A67">
        <w:rPr>
          <w:rFonts w:hint="eastAsia"/>
        </w:rPr>
        <w:t>見学会</w:t>
      </w:r>
      <w:r w:rsidR="00672439">
        <w:rPr>
          <w:rFonts w:hint="eastAsia"/>
        </w:rPr>
        <w:t>で</w:t>
      </w:r>
      <w:r>
        <w:rPr>
          <w:rFonts w:hint="eastAsia"/>
        </w:rPr>
        <w:t>参加した</w:t>
      </w:r>
      <w:r w:rsidR="00224221">
        <w:rPr>
          <w:rFonts w:hint="eastAsia"/>
        </w:rPr>
        <w:t>ため</w:t>
      </w:r>
      <w:r>
        <w:rPr>
          <w:rFonts w:hint="eastAsia"/>
        </w:rPr>
        <w:t>，以下報告する。</w:t>
      </w:r>
    </w:p>
    <w:p w:rsidR="00EE34B9" w:rsidRPr="002C363C" w:rsidRDefault="00EE34B9" w:rsidP="00194245">
      <w:pPr>
        <w:spacing w:line="300" w:lineRule="exact"/>
      </w:pPr>
    </w:p>
    <w:p w:rsidR="00366168" w:rsidRPr="00F53E09" w:rsidRDefault="00F76AF5" w:rsidP="0004364A">
      <w:pPr>
        <w:spacing w:line="360" w:lineRule="auto"/>
        <w:rPr>
          <w:rFonts w:eastAsia="ＭＳ Ｐゴシック"/>
          <w:b/>
        </w:rPr>
      </w:pPr>
      <w:r w:rsidRPr="00F53E09">
        <w:rPr>
          <w:rFonts w:eastAsia="ＭＳ Ｐゴシック"/>
          <w:b/>
        </w:rPr>
        <w:t>2.</w:t>
      </w:r>
      <w:r w:rsidR="00F53E09" w:rsidRPr="00F53E09">
        <w:rPr>
          <w:rFonts w:eastAsia="ＭＳ Ｐゴシック" w:hint="eastAsia"/>
        </w:rPr>
        <w:t xml:space="preserve">　</w:t>
      </w:r>
      <w:r w:rsidR="00366168" w:rsidRPr="00E16732">
        <w:rPr>
          <w:rFonts w:eastAsia="ＭＳ Ｐゴシック" w:hAnsi="ＭＳ Ｐゴシック"/>
        </w:rPr>
        <w:t>期間・場所</w:t>
      </w:r>
    </w:p>
    <w:p w:rsidR="00C07CAC" w:rsidRDefault="00F76AF5" w:rsidP="00E07B74">
      <w:pPr>
        <w:ind w:leftChars="1" w:left="2" w:firstLineChars="100" w:firstLine="210"/>
      </w:pPr>
      <w:r w:rsidRPr="00C07CAC">
        <w:t>期間：</w:t>
      </w:r>
      <w:r w:rsidRPr="00C07CAC">
        <w:t xml:space="preserve"> </w:t>
      </w:r>
      <w:r w:rsidRPr="00C07CAC">
        <w:t>平成</w:t>
      </w:r>
      <w:r w:rsidR="00525A67">
        <w:rPr>
          <w:rFonts w:hint="eastAsia"/>
        </w:rPr>
        <w:t>31</w:t>
      </w:r>
      <w:r w:rsidRPr="00C07CAC">
        <w:t>年</w:t>
      </w:r>
      <w:r w:rsidR="00D517EF">
        <w:rPr>
          <w:rFonts w:hint="eastAsia"/>
        </w:rPr>
        <w:t>3</w:t>
      </w:r>
      <w:r w:rsidRPr="00C07CAC">
        <w:t>月</w:t>
      </w:r>
      <w:r w:rsidR="00525A67">
        <w:rPr>
          <w:rFonts w:hint="eastAsia"/>
        </w:rPr>
        <w:t>6</w:t>
      </w:r>
      <w:r w:rsidR="00093FA0">
        <w:rPr>
          <w:rFonts w:hint="eastAsia"/>
        </w:rPr>
        <w:t>～</w:t>
      </w:r>
      <w:r w:rsidR="00525A67">
        <w:rPr>
          <w:rFonts w:hint="eastAsia"/>
        </w:rPr>
        <w:t>8</w:t>
      </w:r>
      <w:r w:rsidRPr="00C07CAC">
        <w:t>日</w:t>
      </w:r>
      <w:r w:rsidR="007074B4" w:rsidRPr="00D517EF">
        <w:rPr>
          <w:rFonts w:hint="eastAsia"/>
          <w:w w:val="50"/>
        </w:rPr>
        <w:t xml:space="preserve"> </w:t>
      </w:r>
      <w:r w:rsidR="007074B4">
        <w:rPr>
          <w:rFonts w:hint="eastAsia"/>
        </w:rPr>
        <w:t>（</w:t>
      </w:r>
      <w:r w:rsidR="00D517EF">
        <w:rPr>
          <w:rFonts w:hint="eastAsia"/>
        </w:rPr>
        <w:t>3</w:t>
      </w:r>
      <w:r w:rsidR="007074B4">
        <w:rPr>
          <w:rFonts w:hint="eastAsia"/>
        </w:rPr>
        <w:t>日間）</w:t>
      </w:r>
    </w:p>
    <w:p w:rsidR="000D65A0" w:rsidRDefault="00DF635F" w:rsidP="000D65A0">
      <w:pPr>
        <w:ind w:leftChars="101" w:left="1787" w:hangingChars="750" w:hanging="1575"/>
      </w:pPr>
      <w:r w:rsidRPr="00C07CAC">
        <w:t>場所：</w:t>
      </w:r>
      <w:r w:rsidRPr="00C07CAC">
        <w:t xml:space="preserve"> </w:t>
      </w:r>
      <w:r w:rsidR="00525A67">
        <w:rPr>
          <w:rFonts w:hint="eastAsia"/>
        </w:rPr>
        <w:t>九州</w:t>
      </w:r>
      <w:r w:rsidR="00E16732">
        <w:rPr>
          <w:rFonts w:hint="eastAsia"/>
        </w:rPr>
        <w:t>大学</w:t>
      </w:r>
      <w:r w:rsidR="00E16732">
        <w:rPr>
          <w:rFonts w:hint="eastAsia"/>
        </w:rPr>
        <w:t xml:space="preserve"> </w:t>
      </w:r>
      <w:r w:rsidR="00525A67">
        <w:rPr>
          <w:rFonts w:hint="eastAsia"/>
        </w:rPr>
        <w:t>伊都</w:t>
      </w:r>
      <w:r w:rsidR="00E16732">
        <w:rPr>
          <w:rFonts w:hint="eastAsia"/>
        </w:rPr>
        <w:t>キャンパス</w:t>
      </w:r>
      <w:r w:rsidRPr="00D517EF">
        <w:rPr>
          <w:rFonts w:hint="eastAsia"/>
          <w:w w:val="50"/>
        </w:rPr>
        <w:t xml:space="preserve"> </w:t>
      </w:r>
      <w:r w:rsidR="00D62C1B">
        <w:t>（</w:t>
      </w:r>
      <w:r w:rsidR="00525A67">
        <w:rPr>
          <w:rFonts w:hint="eastAsia"/>
        </w:rPr>
        <w:t>福岡市西</w:t>
      </w:r>
      <w:r w:rsidR="00D517EF">
        <w:rPr>
          <w:rFonts w:hint="eastAsia"/>
        </w:rPr>
        <w:t>区</w:t>
      </w:r>
      <w:r w:rsidR="00D11705">
        <w:rPr>
          <w:rFonts w:hint="eastAsia"/>
        </w:rPr>
        <w:t>）</w:t>
      </w:r>
      <w:r w:rsidR="00525A67">
        <w:rPr>
          <w:rFonts w:hint="eastAsia"/>
        </w:rPr>
        <w:t>，</w:t>
      </w:r>
    </w:p>
    <w:p w:rsidR="00D11705" w:rsidRDefault="00525A67" w:rsidP="000D65A0">
      <w:pPr>
        <w:ind w:leftChars="851" w:left="1787"/>
      </w:pPr>
      <w:r>
        <w:rPr>
          <w:rFonts w:hint="eastAsia"/>
        </w:rPr>
        <w:t>大橋キャンパス</w:t>
      </w:r>
      <w:r w:rsidRPr="00525A67">
        <w:rPr>
          <w:rFonts w:hint="eastAsia"/>
          <w:w w:val="50"/>
        </w:rPr>
        <w:t xml:space="preserve"> </w:t>
      </w:r>
      <w:r>
        <w:rPr>
          <w:rFonts w:hint="eastAsia"/>
        </w:rPr>
        <w:t>（</w:t>
      </w:r>
      <w:r>
        <w:rPr>
          <w:rFonts w:hint="eastAsia"/>
        </w:rPr>
        <w:t>芸術工学部</w:t>
      </w:r>
      <w:r>
        <w:rPr>
          <w:rFonts w:hint="eastAsia"/>
        </w:rPr>
        <w:t>；</w:t>
      </w:r>
      <w:r>
        <w:rPr>
          <w:rFonts w:hint="eastAsia"/>
        </w:rPr>
        <w:t xml:space="preserve"> </w:t>
      </w:r>
      <w:r>
        <w:rPr>
          <w:rFonts w:hint="eastAsia"/>
        </w:rPr>
        <w:t>福岡市南区）</w:t>
      </w:r>
    </w:p>
    <w:p w:rsidR="002F5362" w:rsidRDefault="002F5362" w:rsidP="002F5362">
      <w:pPr>
        <w:ind w:firstLine="839"/>
      </w:pPr>
      <w:r>
        <w:rPr>
          <w:rFonts w:hint="eastAsia"/>
        </w:rPr>
        <w:t>※</w:t>
      </w:r>
      <w:r>
        <w:rPr>
          <w:rFonts w:hint="eastAsia"/>
        </w:rPr>
        <w:t xml:space="preserve"> </w:t>
      </w:r>
      <w:r w:rsidR="000D65A0">
        <w:rPr>
          <w:rFonts w:hint="eastAsia"/>
        </w:rPr>
        <w:t>2</w:t>
      </w:r>
      <w:r w:rsidR="000D65A0">
        <w:rPr>
          <w:rFonts w:hint="eastAsia"/>
        </w:rPr>
        <w:t>日目以降の伊都</w:t>
      </w:r>
      <w:r>
        <w:rPr>
          <w:rFonts w:hint="eastAsia"/>
        </w:rPr>
        <w:t>キャンパス内におけるプログラム別の会場はそれぞれ下記の通り。</w:t>
      </w:r>
    </w:p>
    <w:p w:rsidR="002F5362" w:rsidRDefault="002C363C" w:rsidP="002F5362">
      <w:pPr>
        <w:pStyle w:val="a9"/>
        <w:numPr>
          <w:ilvl w:val="0"/>
          <w:numId w:val="14"/>
        </w:numPr>
        <w:ind w:leftChars="0"/>
      </w:pPr>
      <w:r>
        <w:rPr>
          <w:rFonts w:hint="eastAsia"/>
        </w:rPr>
        <w:t>安全衛生技術講演会</w:t>
      </w:r>
      <w:r w:rsidR="002F5362">
        <w:rPr>
          <w:rFonts w:hint="eastAsia"/>
        </w:rPr>
        <w:t>，ならびに開会式・特別講演：</w:t>
      </w:r>
      <w:r w:rsidR="002F5362">
        <w:rPr>
          <w:rFonts w:hint="eastAsia"/>
        </w:rPr>
        <w:t xml:space="preserve"> </w:t>
      </w:r>
      <w:r w:rsidR="000D65A0">
        <w:rPr>
          <w:rFonts w:hint="eastAsia"/>
        </w:rPr>
        <w:t>椎木</w:t>
      </w:r>
      <w:r w:rsidR="002F5362">
        <w:rPr>
          <w:rFonts w:hint="eastAsia"/>
        </w:rPr>
        <w:t>講堂</w:t>
      </w:r>
    </w:p>
    <w:p w:rsidR="002F5362" w:rsidRDefault="002F5362" w:rsidP="000D65A0">
      <w:pPr>
        <w:pStyle w:val="a9"/>
        <w:numPr>
          <w:ilvl w:val="0"/>
          <w:numId w:val="14"/>
        </w:numPr>
        <w:ind w:leftChars="0"/>
      </w:pPr>
      <w:r>
        <w:rPr>
          <w:rFonts w:hint="eastAsia"/>
        </w:rPr>
        <w:t>口頭発表：</w:t>
      </w:r>
      <w:r>
        <w:rPr>
          <w:rFonts w:hint="eastAsia"/>
        </w:rPr>
        <w:t xml:space="preserve"> </w:t>
      </w:r>
      <w:r w:rsidR="000D65A0">
        <w:rPr>
          <w:rFonts w:hint="eastAsia"/>
        </w:rPr>
        <w:t>センター</w:t>
      </w:r>
      <w:r>
        <w:rPr>
          <w:rFonts w:hint="eastAsia"/>
        </w:rPr>
        <w:t>2</w:t>
      </w:r>
      <w:r>
        <w:rPr>
          <w:rFonts w:hint="eastAsia"/>
        </w:rPr>
        <w:t>号館</w:t>
      </w:r>
      <w:r w:rsidR="000D65A0">
        <w:rPr>
          <w:rFonts w:hint="eastAsia"/>
        </w:rPr>
        <w:t>；　ポスター発表：</w:t>
      </w:r>
      <w:r w:rsidR="000D65A0">
        <w:rPr>
          <w:rFonts w:hint="eastAsia"/>
        </w:rPr>
        <w:t xml:space="preserve"> </w:t>
      </w:r>
      <w:r w:rsidR="000D65A0">
        <w:rPr>
          <w:rFonts w:hint="eastAsia"/>
        </w:rPr>
        <w:t>ウエスト</w:t>
      </w:r>
      <w:r w:rsidR="000D65A0">
        <w:rPr>
          <w:rFonts w:hint="eastAsia"/>
        </w:rPr>
        <w:t>1</w:t>
      </w:r>
      <w:r w:rsidR="000D65A0">
        <w:rPr>
          <w:rFonts w:hint="eastAsia"/>
        </w:rPr>
        <w:t>号館</w:t>
      </w:r>
    </w:p>
    <w:p w:rsidR="00EE34B9" w:rsidRPr="004A7744" w:rsidRDefault="00EE34B9" w:rsidP="00194245">
      <w:pPr>
        <w:spacing w:line="300" w:lineRule="exact"/>
      </w:pPr>
    </w:p>
    <w:p w:rsidR="00366168" w:rsidRPr="00F53E09" w:rsidRDefault="00F76AF5" w:rsidP="0004364A">
      <w:pPr>
        <w:spacing w:line="360" w:lineRule="auto"/>
        <w:rPr>
          <w:rFonts w:eastAsia="ＭＳ Ｐゴシック"/>
          <w:b/>
        </w:rPr>
      </w:pPr>
      <w:r w:rsidRPr="00F53E09">
        <w:rPr>
          <w:rFonts w:eastAsia="ＭＳ Ｐゴシック"/>
          <w:b/>
        </w:rPr>
        <w:t>3.</w:t>
      </w:r>
      <w:r w:rsidR="00F53E09" w:rsidRPr="00F53E09">
        <w:rPr>
          <w:rFonts w:eastAsia="ＭＳ Ｐゴシック" w:hint="eastAsia"/>
        </w:rPr>
        <w:t xml:space="preserve">　</w:t>
      </w:r>
      <w:r w:rsidRPr="00E16732">
        <w:rPr>
          <w:rFonts w:eastAsia="ＭＳ Ｐゴシック" w:hAnsi="ＭＳ Ｐゴシック"/>
        </w:rPr>
        <w:t>参加者</w:t>
      </w:r>
    </w:p>
    <w:p w:rsidR="00694293" w:rsidRPr="00C07CAC" w:rsidRDefault="00694293" w:rsidP="00E07B74">
      <w:pPr>
        <w:ind w:leftChars="1" w:left="2" w:firstLineChars="100" w:firstLine="210"/>
      </w:pPr>
      <w:r>
        <w:rPr>
          <w:rFonts w:hint="eastAsia"/>
        </w:rPr>
        <w:t>大学・高専</w:t>
      </w:r>
      <w:r w:rsidR="00E16732">
        <w:rPr>
          <w:rFonts w:hint="eastAsia"/>
        </w:rPr>
        <w:t>・共同利用研究機関等</w:t>
      </w:r>
      <w:r>
        <w:rPr>
          <w:rFonts w:hint="eastAsia"/>
        </w:rPr>
        <w:t>に所属する</w:t>
      </w:r>
      <w:r w:rsidR="00E16732">
        <w:rPr>
          <w:rFonts w:hint="eastAsia"/>
        </w:rPr>
        <w:t>技術</w:t>
      </w:r>
      <w:r w:rsidR="009D646A">
        <w:rPr>
          <w:rFonts w:hint="eastAsia"/>
        </w:rPr>
        <w:t>職員</w:t>
      </w:r>
      <w:r w:rsidR="00742AD1">
        <w:rPr>
          <w:rFonts w:hint="eastAsia"/>
        </w:rPr>
        <w:t>および企業関係者</w:t>
      </w:r>
      <w:r w:rsidR="00D517EF">
        <w:rPr>
          <w:rFonts w:hint="eastAsia"/>
        </w:rPr>
        <w:t>等</w:t>
      </w:r>
    </w:p>
    <w:p w:rsidR="00EE34B9" w:rsidRPr="00E16732" w:rsidRDefault="00EE34B9" w:rsidP="00194245">
      <w:pPr>
        <w:spacing w:line="300" w:lineRule="exact"/>
      </w:pPr>
    </w:p>
    <w:p w:rsidR="00F87486" w:rsidRDefault="00F76AF5" w:rsidP="0004364A">
      <w:pPr>
        <w:spacing w:line="360" w:lineRule="auto"/>
        <w:rPr>
          <w:rFonts w:eastAsia="ＭＳ Ｐゴシック" w:hAnsi="ＭＳ Ｐゴシック"/>
        </w:rPr>
      </w:pPr>
      <w:r w:rsidRPr="00F53E09">
        <w:rPr>
          <w:rFonts w:eastAsia="ＭＳ Ｐゴシック"/>
          <w:b/>
        </w:rPr>
        <w:t>4.</w:t>
      </w:r>
      <w:r w:rsidR="00F53E09" w:rsidRPr="00F53E09">
        <w:rPr>
          <w:rFonts w:eastAsia="ＭＳ Ｐゴシック" w:hint="eastAsia"/>
        </w:rPr>
        <w:t xml:space="preserve">　</w:t>
      </w:r>
      <w:r w:rsidRPr="00E16732">
        <w:rPr>
          <w:rFonts w:eastAsia="ＭＳ Ｐゴシック" w:hAnsi="ＭＳ Ｐゴシック"/>
        </w:rPr>
        <w:t>研修内容</w:t>
      </w:r>
    </w:p>
    <w:p w:rsidR="00093FA0" w:rsidRPr="00093FA0" w:rsidRDefault="00093FA0" w:rsidP="00093FA0">
      <w:pPr>
        <w:spacing w:line="360" w:lineRule="auto"/>
        <w:rPr>
          <w:rFonts w:eastAsia="ＭＳ Ｐゴシック"/>
          <w:b/>
        </w:rPr>
      </w:pPr>
      <w:r w:rsidRPr="00093FA0">
        <w:rPr>
          <w:rFonts w:hint="eastAsia"/>
        </w:rPr>
        <w:t>※</w:t>
      </w:r>
      <w:r w:rsidRPr="00093FA0">
        <w:rPr>
          <w:rFonts w:hint="eastAsia"/>
        </w:rPr>
        <w:t xml:space="preserve"> </w:t>
      </w:r>
      <w:r w:rsidRPr="00093FA0">
        <w:rPr>
          <w:rFonts w:hint="eastAsia"/>
        </w:rPr>
        <w:t>研究会の詳細は</w:t>
      </w:r>
      <w:r w:rsidRPr="00093FA0">
        <w:t xml:space="preserve"> </w:t>
      </w:r>
      <w:r w:rsidR="002F5362" w:rsidRPr="002F5362">
        <w:rPr>
          <w:rStyle w:val="a4"/>
        </w:rPr>
        <w:t>https://tech.kyushu-u.ac.jp/2019</w:t>
      </w:r>
      <w:r w:rsidRPr="00093FA0">
        <w:t xml:space="preserve"> </w:t>
      </w:r>
      <w:r w:rsidRPr="00093FA0">
        <w:rPr>
          <w:rFonts w:hint="eastAsia"/>
        </w:rPr>
        <w:t>を参照。</w:t>
      </w:r>
    </w:p>
    <w:p w:rsidR="00B76E8B" w:rsidRPr="00F87486" w:rsidRDefault="00B76E8B" w:rsidP="000D65A0">
      <w:pPr>
        <w:spacing w:line="480" w:lineRule="exact"/>
        <w:rPr>
          <w:rFonts w:eastAsia="ＭＳ Ｐゴシック"/>
        </w:rPr>
      </w:pPr>
      <w:r w:rsidRPr="00F87486">
        <w:rPr>
          <w:rFonts w:eastAsia="ＭＳ Ｐゴシック"/>
        </w:rPr>
        <w:t>（</w:t>
      </w:r>
      <w:r w:rsidRPr="00F87486">
        <w:rPr>
          <w:rFonts w:eastAsia="ＭＳ Ｐゴシック"/>
        </w:rPr>
        <w:t>1</w:t>
      </w:r>
      <w:r w:rsidRPr="00F87486">
        <w:rPr>
          <w:rFonts w:eastAsia="ＭＳ Ｐゴシック"/>
        </w:rPr>
        <w:t>日目</w:t>
      </w:r>
      <w:r w:rsidR="002E783B" w:rsidRPr="002E783B">
        <w:t>：</w:t>
      </w:r>
      <w:r w:rsidR="002E783B" w:rsidRPr="002E783B">
        <w:t xml:space="preserve"> </w:t>
      </w:r>
      <w:r w:rsidR="002E783B">
        <w:rPr>
          <w:rFonts w:hint="eastAsia"/>
        </w:rPr>
        <w:t>大橋キャンパス</w:t>
      </w:r>
      <w:r w:rsidRPr="00F87486">
        <w:rPr>
          <w:rFonts w:eastAsia="ＭＳ Ｐゴシック"/>
        </w:rPr>
        <w:t>）</w:t>
      </w:r>
    </w:p>
    <w:p w:rsidR="00672439" w:rsidRDefault="00B76E8B" w:rsidP="00E07B74">
      <w:pPr>
        <w:ind w:leftChars="1" w:left="178" w:hangingChars="84" w:hanging="176"/>
        <w:rPr>
          <w:rFonts w:hint="eastAsia"/>
        </w:rPr>
      </w:pPr>
      <w:r>
        <w:rPr>
          <w:rFonts w:hint="eastAsia"/>
        </w:rPr>
        <w:t xml:space="preserve">　</w:t>
      </w:r>
      <w:r w:rsidRPr="00C07CAC">
        <w:t>・</w:t>
      </w:r>
      <w:r w:rsidRPr="00C07CAC">
        <w:t xml:space="preserve"> </w:t>
      </w:r>
      <w:r w:rsidR="002E783B">
        <w:rPr>
          <w:rFonts w:hint="eastAsia"/>
        </w:rPr>
        <w:t>芸術工学部見学会</w:t>
      </w:r>
      <w:r w:rsidR="00E84686">
        <w:rPr>
          <w:rFonts w:hint="eastAsia"/>
        </w:rPr>
        <w:t>：</w:t>
      </w:r>
      <w:r w:rsidR="00E84686">
        <w:rPr>
          <w:rFonts w:hint="eastAsia"/>
        </w:rPr>
        <w:t xml:space="preserve"> </w:t>
      </w:r>
      <w:r w:rsidR="002E783B">
        <w:rPr>
          <w:rFonts w:hint="eastAsia"/>
        </w:rPr>
        <w:t>音響特殊実験棟，画像特殊実験棟，工作工房の各</w:t>
      </w:r>
      <w:r w:rsidR="0004364A">
        <w:rPr>
          <w:rFonts w:hint="eastAsia"/>
        </w:rPr>
        <w:t>施設見学</w:t>
      </w:r>
    </w:p>
    <w:p w:rsidR="00672439" w:rsidRPr="00F87486" w:rsidRDefault="00672439" w:rsidP="000D65A0">
      <w:pPr>
        <w:spacing w:line="480" w:lineRule="exact"/>
        <w:rPr>
          <w:rFonts w:eastAsia="ＭＳ Ｐゴシック"/>
        </w:rPr>
      </w:pPr>
      <w:r w:rsidRPr="00F87486">
        <w:rPr>
          <w:rFonts w:eastAsia="ＭＳ Ｐゴシック"/>
        </w:rPr>
        <w:t>（</w:t>
      </w:r>
      <w:r w:rsidRPr="00F87486">
        <w:rPr>
          <w:rFonts w:eastAsia="ＭＳ Ｐゴシック"/>
        </w:rPr>
        <w:t>2</w:t>
      </w:r>
      <w:r w:rsidR="002E783B">
        <w:rPr>
          <w:rFonts w:eastAsia="ＭＳ Ｐゴシック" w:hint="eastAsia"/>
        </w:rPr>
        <w:t>～</w:t>
      </w:r>
      <w:r w:rsidR="002E783B">
        <w:rPr>
          <w:rFonts w:eastAsia="ＭＳ Ｐゴシック" w:hint="eastAsia"/>
        </w:rPr>
        <w:t>3</w:t>
      </w:r>
      <w:r w:rsidRPr="00F87486">
        <w:rPr>
          <w:rFonts w:eastAsia="ＭＳ Ｐゴシック"/>
        </w:rPr>
        <w:t>日目</w:t>
      </w:r>
      <w:r w:rsidR="002E783B" w:rsidRPr="002E783B">
        <w:t>：</w:t>
      </w:r>
      <w:r w:rsidR="002E783B" w:rsidRPr="002E783B">
        <w:t xml:space="preserve"> </w:t>
      </w:r>
      <w:r w:rsidR="002E783B">
        <w:rPr>
          <w:rFonts w:hint="eastAsia"/>
        </w:rPr>
        <w:t>伊都</w:t>
      </w:r>
      <w:r w:rsidR="002E783B">
        <w:rPr>
          <w:rFonts w:hint="eastAsia"/>
        </w:rPr>
        <w:t>キャンパス</w:t>
      </w:r>
      <w:r w:rsidRPr="00F87486">
        <w:rPr>
          <w:rFonts w:eastAsia="ＭＳ Ｐゴシック"/>
        </w:rPr>
        <w:t>）</w:t>
      </w:r>
    </w:p>
    <w:p w:rsidR="00672439" w:rsidRPr="002150BC" w:rsidRDefault="00672439" w:rsidP="00E07B74">
      <w:pPr>
        <w:ind w:leftChars="1" w:left="178" w:hangingChars="84" w:hanging="176"/>
      </w:pPr>
      <w:r w:rsidRPr="002150BC">
        <w:rPr>
          <w:rFonts w:hint="eastAsia"/>
        </w:rPr>
        <w:t xml:space="preserve">　</w:t>
      </w:r>
      <w:r w:rsidRPr="002150BC">
        <w:t>・</w:t>
      </w:r>
      <w:r w:rsidRPr="002150BC">
        <w:t xml:space="preserve"> </w:t>
      </w:r>
      <w:r w:rsidR="002C363C">
        <w:rPr>
          <w:rFonts w:hint="eastAsia"/>
        </w:rPr>
        <w:t>安全衛生技術講演会</w:t>
      </w:r>
      <w:r w:rsidRPr="002150BC">
        <w:rPr>
          <w:rFonts w:hint="eastAsia"/>
        </w:rPr>
        <w:t>の聴講</w:t>
      </w:r>
    </w:p>
    <w:p w:rsidR="00672439" w:rsidRDefault="00672439" w:rsidP="00E07B74">
      <w:pPr>
        <w:ind w:leftChars="1" w:left="178" w:hangingChars="84" w:hanging="176"/>
      </w:pPr>
      <w:r>
        <w:rPr>
          <w:rFonts w:hint="eastAsia"/>
        </w:rPr>
        <w:t xml:space="preserve">　</w:t>
      </w:r>
      <w:r w:rsidRPr="00C07CAC">
        <w:t>・</w:t>
      </w:r>
      <w:r w:rsidRPr="00C07CAC">
        <w:t xml:space="preserve"> </w:t>
      </w:r>
      <w:r w:rsidR="0004364A">
        <w:rPr>
          <w:rFonts w:hint="eastAsia"/>
        </w:rPr>
        <w:t>開会式，ならびに</w:t>
      </w:r>
      <w:r>
        <w:rPr>
          <w:rFonts w:hint="eastAsia"/>
        </w:rPr>
        <w:t>特別講演「</w:t>
      </w:r>
      <w:r w:rsidR="002C363C">
        <w:rPr>
          <w:rFonts w:hint="eastAsia"/>
        </w:rPr>
        <w:t>新元素の探索</w:t>
      </w:r>
      <w:r>
        <w:rPr>
          <w:rFonts w:hint="eastAsia"/>
        </w:rPr>
        <w:t>」（</w:t>
      </w:r>
      <w:r w:rsidR="002C363C">
        <w:rPr>
          <w:rFonts w:hint="eastAsia"/>
        </w:rPr>
        <w:t>九州大学大学院理学研究院</w:t>
      </w:r>
      <w:r w:rsidR="00CF44F3">
        <w:rPr>
          <w:rFonts w:hint="eastAsia"/>
        </w:rPr>
        <w:t xml:space="preserve"> </w:t>
      </w:r>
      <w:r w:rsidR="002C363C">
        <w:rPr>
          <w:rFonts w:hint="eastAsia"/>
        </w:rPr>
        <w:t>兼</w:t>
      </w:r>
      <w:r w:rsidR="002C363C">
        <w:rPr>
          <w:rFonts w:hint="eastAsia"/>
        </w:rPr>
        <w:t xml:space="preserve"> </w:t>
      </w:r>
      <w:r w:rsidR="002C363C">
        <w:rPr>
          <w:rFonts w:hint="eastAsia"/>
        </w:rPr>
        <w:t>理化学研究所仁科加速器科学研究センター超重元素研究開発部長</w:t>
      </w:r>
      <w:r w:rsidR="0004364A" w:rsidRPr="0004364A">
        <w:rPr>
          <w:rFonts w:hint="eastAsia"/>
        </w:rPr>
        <w:t xml:space="preserve">　</w:t>
      </w:r>
      <w:r w:rsidR="002C363C">
        <w:rPr>
          <w:rFonts w:hint="eastAsia"/>
        </w:rPr>
        <w:t>森田浩介</w:t>
      </w:r>
      <w:r w:rsidR="0004364A" w:rsidRPr="0004364A">
        <w:rPr>
          <w:rFonts w:hint="eastAsia"/>
        </w:rPr>
        <w:t>教授</w:t>
      </w:r>
      <w:r>
        <w:rPr>
          <w:rFonts w:hint="eastAsia"/>
        </w:rPr>
        <w:t>）の聴講</w:t>
      </w:r>
    </w:p>
    <w:p w:rsidR="00B76E8B" w:rsidRDefault="00B76E8B" w:rsidP="00E84686">
      <w:pPr>
        <w:ind w:leftChars="1" w:left="178" w:hangingChars="84" w:hanging="176"/>
      </w:pPr>
      <w:r>
        <w:rPr>
          <w:rFonts w:hint="eastAsia"/>
        </w:rPr>
        <w:t xml:space="preserve">　</w:t>
      </w:r>
      <w:r w:rsidRPr="00C07CAC">
        <w:t>・</w:t>
      </w:r>
      <w:r w:rsidRPr="00C07CAC">
        <w:t xml:space="preserve"> </w:t>
      </w:r>
      <w:r w:rsidR="00742AD1">
        <w:rPr>
          <w:rFonts w:hint="eastAsia"/>
        </w:rPr>
        <w:t>各分科会口頭</w:t>
      </w:r>
      <w:r w:rsidR="00E84686">
        <w:rPr>
          <w:rFonts w:hint="eastAsia"/>
        </w:rPr>
        <w:t>・ポスター</w:t>
      </w:r>
      <w:r w:rsidR="002E783B">
        <w:rPr>
          <w:rFonts w:hint="eastAsia"/>
        </w:rPr>
        <w:t>各</w:t>
      </w:r>
      <w:r w:rsidR="00742AD1">
        <w:rPr>
          <w:rFonts w:hint="eastAsia"/>
        </w:rPr>
        <w:t>発表の</w:t>
      </w:r>
      <w:r>
        <w:rPr>
          <w:rFonts w:hint="eastAsia"/>
        </w:rPr>
        <w:t>聴講</w:t>
      </w:r>
      <w:r w:rsidR="0004364A">
        <w:rPr>
          <w:rFonts w:hint="eastAsia"/>
        </w:rPr>
        <w:t>（</w:t>
      </w:r>
      <w:r w:rsidR="00742AD1">
        <w:rPr>
          <w:rFonts w:hint="eastAsia"/>
        </w:rPr>
        <w:t>＋自身の口頭発表</w:t>
      </w:r>
      <w:r w:rsidR="0004364A">
        <w:rPr>
          <w:rFonts w:hint="eastAsia"/>
        </w:rPr>
        <w:t>；</w:t>
      </w:r>
      <w:r w:rsidR="0004364A">
        <w:rPr>
          <w:rFonts w:hint="eastAsia"/>
        </w:rPr>
        <w:t xml:space="preserve"> </w:t>
      </w:r>
      <w:r w:rsidR="002E783B">
        <w:rPr>
          <w:rFonts w:hint="eastAsia"/>
        </w:rPr>
        <w:t>情報系</w:t>
      </w:r>
      <w:r w:rsidR="0004364A">
        <w:rPr>
          <w:rFonts w:hint="eastAsia"/>
        </w:rPr>
        <w:t>技術分野に参加）</w:t>
      </w:r>
    </w:p>
    <w:p w:rsidR="00EE34B9" w:rsidRPr="00E84686" w:rsidRDefault="00EE34B9" w:rsidP="00194245">
      <w:pPr>
        <w:spacing w:line="300" w:lineRule="exact"/>
      </w:pPr>
    </w:p>
    <w:p w:rsidR="00F76AF5" w:rsidRPr="00F53E09" w:rsidRDefault="00F53E09" w:rsidP="0004364A">
      <w:pPr>
        <w:spacing w:line="360" w:lineRule="auto"/>
        <w:rPr>
          <w:rFonts w:eastAsia="ＭＳ Ｐゴシック"/>
          <w:b/>
        </w:rPr>
      </w:pPr>
      <w:r>
        <w:rPr>
          <w:rFonts w:eastAsia="ＭＳ Ｐゴシック"/>
          <w:b/>
        </w:rPr>
        <w:t>5.</w:t>
      </w:r>
      <w:r w:rsidRPr="00F53E09">
        <w:rPr>
          <w:rFonts w:eastAsia="ＭＳ Ｐゴシック" w:hint="eastAsia"/>
        </w:rPr>
        <w:t xml:space="preserve">　</w:t>
      </w:r>
      <w:r w:rsidR="00F76AF5" w:rsidRPr="00E16732">
        <w:rPr>
          <w:rFonts w:eastAsia="ＭＳ Ｐゴシック"/>
        </w:rPr>
        <w:t>まとめと感想</w:t>
      </w:r>
    </w:p>
    <w:p w:rsidR="00F47E5D" w:rsidRDefault="003E04B8" w:rsidP="00F47E5D">
      <w:pPr>
        <w:ind w:firstLineChars="100" w:firstLine="210"/>
      </w:pPr>
      <w:r>
        <w:rPr>
          <w:rFonts w:hint="eastAsia"/>
        </w:rPr>
        <w:t>今回の研究会</w:t>
      </w:r>
      <w:r w:rsidR="00E84686">
        <w:rPr>
          <w:rFonts w:hint="eastAsia"/>
        </w:rPr>
        <w:t>で</w:t>
      </w:r>
      <w:r w:rsidR="0064789E">
        <w:rPr>
          <w:rFonts w:hint="eastAsia"/>
        </w:rPr>
        <w:t>は</w:t>
      </w:r>
      <w:r w:rsidR="00FA56AE">
        <w:rPr>
          <w:rFonts w:hint="eastAsia"/>
        </w:rPr>
        <w:t>2</w:t>
      </w:r>
      <w:r w:rsidR="00FA56AE">
        <w:rPr>
          <w:rFonts w:hint="eastAsia"/>
        </w:rPr>
        <w:t>日目以降の</w:t>
      </w:r>
      <w:r w:rsidR="004A7744">
        <w:rPr>
          <w:rFonts w:hint="eastAsia"/>
        </w:rPr>
        <w:t>本会</w:t>
      </w:r>
      <w:r w:rsidR="004A7744">
        <w:rPr>
          <w:rFonts w:hint="eastAsia"/>
        </w:rPr>
        <w:t>が九州大学の新メインキャンパス（伊都キャンパス）</w:t>
      </w:r>
      <w:r w:rsidR="00CE5A99">
        <w:rPr>
          <w:rFonts w:hint="eastAsia"/>
        </w:rPr>
        <w:t>を</w:t>
      </w:r>
      <w:r w:rsidR="00FA56AE">
        <w:rPr>
          <w:rFonts w:hint="eastAsia"/>
        </w:rPr>
        <w:t>会場</w:t>
      </w:r>
      <w:r w:rsidR="00CE5A99">
        <w:rPr>
          <w:rFonts w:hint="eastAsia"/>
        </w:rPr>
        <w:t>に</w:t>
      </w:r>
      <w:r w:rsidR="00E84686">
        <w:rPr>
          <w:rFonts w:hint="eastAsia"/>
        </w:rPr>
        <w:t>，</w:t>
      </w:r>
      <w:r w:rsidR="00FA56AE">
        <w:rPr>
          <w:rFonts w:hint="eastAsia"/>
        </w:rPr>
        <w:t>その完成記念の節目を兼ねて</w:t>
      </w:r>
      <w:r w:rsidR="004A7744">
        <w:rPr>
          <w:rFonts w:hint="eastAsia"/>
        </w:rPr>
        <w:t>開催され</w:t>
      </w:r>
      <w:r w:rsidR="003134BD">
        <w:rPr>
          <w:rFonts w:hint="eastAsia"/>
        </w:rPr>
        <w:t>た。</w:t>
      </w:r>
      <w:r w:rsidR="006D146D">
        <w:rPr>
          <w:rFonts w:hint="eastAsia"/>
        </w:rPr>
        <w:t>椎木講堂</w:t>
      </w:r>
      <w:r w:rsidR="00CE5A99">
        <w:rPr>
          <w:rFonts w:hint="eastAsia"/>
        </w:rPr>
        <w:t>の他，壮大な新しい建物群が並び立つ風景に見惚れながら，研究会に参加したこの</w:t>
      </w:r>
      <w:r w:rsidR="00CE5A99">
        <w:rPr>
          <w:rFonts w:hint="eastAsia"/>
        </w:rPr>
        <w:t>3</w:t>
      </w:r>
      <w:r w:rsidR="00CE5A99">
        <w:rPr>
          <w:rFonts w:hint="eastAsia"/>
        </w:rPr>
        <w:t>日間を有意義に過ごせたと思う。</w:t>
      </w:r>
    </w:p>
    <w:p w:rsidR="00F47E5D" w:rsidRDefault="00F47E5D" w:rsidP="00F47E5D">
      <w:pPr>
        <w:ind w:firstLineChars="100" w:firstLine="210"/>
      </w:pPr>
      <w:r>
        <w:rPr>
          <w:rFonts w:hint="eastAsia"/>
        </w:rPr>
        <w:t>以下，参加した</w:t>
      </w:r>
      <w:r w:rsidR="00194245">
        <w:rPr>
          <w:rFonts w:hint="eastAsia"/>
        </w:rPr>
        <w:t>主な</w:t>
      </w:r>
      <w:r>
        <w:rPr>
          <w:rFonts w:hint="eastAsia"/>
        </w:rPr>
        <w:t>各プログラムについて</w:t>
      </w:r>
      <w:r w:rsidR="00CA6B1F">
        <w:rPr>
          <w:rFonts w:hint="eastAsia"/>
        </w:rPr>
        <w:t>，</w:t>
      </w:r>
      <w:r>
        <w:rPr>
          <w:rFonts w:hint="eastAsia"/>
        </w:rPr>
        <w:t>それぞれ</w:t>
      </w:r>
      <w:r w:rsidR="00CA6B1F">
        <w:rPr>
          <w:rFonts w:hint="eastAsia"/>
        </w:rPr>
        <w:t>まとめと感想を述べる</w:t>
      </w:r>
      <w:r w:rsidR="00194245">
        <w:rPr>
          <w:rFonts w:hint="eastAsia"/>
        </w:rPr>
        <w:t>。</w:t>
      </w:r>
    </w:p>
    <w:p w:rsidR="00194245" w:rsidRPr="00F53E09" w:rsidRDefault="00194245" w:rsidP="00194245">
      <w:pPr>
        <w:spacing w:line="360" w:lineRule="auto"/>
        <w:rPr>
          <w:rFonts w:eastAsia="ＭＳ Ｐゴシック"/>
          <w:b/>
        </w:rPr>
      </w:pPr>
      <w:r>
        <w:rPr>
          <w:rFonts w:eastAsia="ＭＳ Ｐゴシック"/>
          <w:b/>
        </w:rPr>
        <w:lastRenderedPageBreak/>
        <w:t>5.1</w:t>
      </w:r>
      <w:r w:rsidRPr="00F53E09">
        <w:rPr>
          <w:rFonts w:eastAsia="ＭＳ Ｐゴシック" w:hint="eastAsia"/>
        </w:rPr>
        <w:t xml:space="preserve">　</w:t>
      </w:r>
      <w:r w:rsidR="00853D40">
        <w:rPr>
          <w:rFonts w:eastAsia="ＭＳ Ｐゴシック" w:hint="eastAsia"/>
        </w:rPr>
        <w:t>開会式</w:t>
      </w:r>
      <w:r w:rsidR="00B37D76">
        <w:rPr>
          <w:rFonts w:eastAsia="ＭＳ Ｐゴシック" w:hint="eastAsia"/>
        </w:rPr>
        <w:t>・特別</w:t>
      </w:r>
      <w:r w:rsidR="00853D40">
        <w:rPr>
          <w:rFonts w:eastAsia="ＭＳ Ｐゴシック" w:hint="eastAsia"/>
        </w:rPr>
        <w:t>講演</w:t>
      </w:r>
    </w:p>
    <w:p w:rsidR="00853D40" w:rsidRDefault="00853D40" w:rsidP="00EA721A">
      <w:pPr>
        <w:ind w:firstLineChars="100" w:firstLine="210"/>
      </w:pPr>
      <w:r>
        <w:rPr>
          <w:rFonts w:hint="eastAsia"/>
        </w:rPr>
        <w:t>開会式では，</w:t>
      </w:r>
      <w:r w:rsidR="00E84686">
        <w:rPr>
          <w:rFonts w:hint="eastAsia"/>
        </w:rPr>
        <w:t>久保千春</w:t>
      </w:r>
      <w:r>
        <w:rPr>
          <w:rFonts w:hint="eastAsia"/>
        </w:rPr>
        <w:t>総長</w:t>
      </w:r>
      <w:r w:rsidR="00F87486">
        <w:rPr>
          <w:rFonts w:hint="eastAsia"/>
        </w:rPr>
        <w:t>が挨拶された。また，</w:t>
      </w:r>
      <w:r w:rsidR="00B37D76">
        <w:rPr>
          <w:rFonts w:hint="eastAsia"/>
        </w:rPr>
        <w:t>特別</w:t>
      </w:r>
      <w:r w:rsidR="00F87486">
        <w:rPr>
          <w:rFonts w:hint="eastAsia"/>
        </w:rPr>
        <w:t>講演では，</w:t>
      </w:r>
      <w:r w:rsidR="00573DF5">
        <w:rPr>
          <w:rFonts w:hint="eastAsia"/>
        </w:rPr>
        <w:t>113</w:t>
      </w:r>
      <w:r w:rsidR="00573DF5">
        <w:rPr>
          <w:rFonts w:hint="eastAsia"/>
        </w:rPr>
        <w:t>番元素として日本</w:t>
      </w:r>
      <w:r w:rsidR="00573DF5">
        <w:rPr>
          <w:rFonts w:hint="eastAsia"/>
        </w:rPr>
        <w:t>（理研）</w:t>
      </w:r>
      <w:r w:rsidR="00573DF5">
        <w:rPr>
          <w:rFonts w:hint="eastAsia"/>
        </w:rPr>
        <w:t>の研究グループ</w:t>
      </w:r>
      <w:r w:rsidR="00874468">
        <w:rPr>
          <w:rFonts w:hint="eastAsia"/>
        </w:rPr>
        <w:t>で</w:t>
      </w:r>
      <w:r w:rsidR="00573DF5">
        <w:rPr>
          <w:rFonts w:hint="eastAsia"/>
        </w:rPr>
        <w:t>初めて</w:t>
      </w:r>
      <w:r w:rsidR="00E515DD">
        <w:rPr>
          <w:rFonts w:hint="eastAsia"/>
        </w:rPr>
        <w:t>人工合成に</w:t>
      </w:r>
      <w:r w:rsidR="00EA721A">
        <w:rPr>
          <w:rFonts w:hint="eastAsia"/>
        </w:rPr>
        <w:t>成功して発見</w:t>
      </w:r>
      <w:r w:rsidR="0029704A">
        <w:rPr>
          <w:rFonts w:hint="eastAsia"/>
        </w:rPr>
        <w:t>し</w:t>
      </w:r>
      <w:r w:rsidR="00EA721A">
        <w:rPr>
          <w:rFonts w:hint="eastAsia"/>
        </w:rPr>
        <w:t>た</w:t>
      </w:r>
      <w:r w:rsidR="00E515DD">
        <w:rPr>
          <w:rFonts w:hint="eastAsia"/>
        </w:rPr>
        <w:t>ニホニウム</w:t>
      </w:r>
      <w:r w:rsidR="00EA721A">
        <w:rPr>
          <w:rFonts w:hint="eastAsia"/>
        </w:rPr>
        <w:t>（</w:t>
      </w:r>
      <w:r w:rsidR="00573DF5">
        <w:rPr>
          <w:rFonts w:hint="eastAsia"/>
        </w:rPr>
        <w:t>N</w:t>
      </w:r>
      <w:r w:rsidR="00573DF5">
        <w:t>h</w:t>
      </w:r>
      <w:r w:rsidR="00573DF5">
        <w:rPr>
          <w:rFonts w:hint="eastAsia"/>
        </w:rPr>
        <w:t>）について，</w:t>
      </w:r>
      <w:r w:rsidR="0029704A">
        <w:rPr>
          <w:rFonts w:hint="eastAsia"/>
        </w:rPr>
        <w:t>その</w:t>
      </w:r>
      <w:r w:rsidR="00EA721A">
        <w:rPr>
          <w:rFonts w:hint="eastAsia"/>
        </w:rPr>
        <w:t>研究代表である森田浩介先生により紹介され，</w:t>
      </w:r>
      <w:r w:rsidR="0034573D">
        <w:rPr>
          <w:rFonts w:hint="eastAsia"/>
        </w:rPr>
        <w:t>実験方法と共に</w:t>
      </w:r>
      <w:r w:rsidR="00EA721A">
        <w:rPr>
          <w:rFonts w:hint="eastAsia"/>
        </w:rPr>
        <w:t>，</w:t>
      </w:r>
      <w:r w:rsidR="00573DF5">
        <w:rPr>
          <w:rFonts w:hint="eastAsia"/>
        </w:rPr>
        <w:t>発見に至る</w:t>
      </w:r>
      <w:r w:rsidR="0034573D">
        <w:rPr>
          <w:rFonts w:hint="eastAsia"/>
        </w:rPr>
        <w:t>まで</w:t>
      </w:r>
      <w:r w:rsidR="00EA721A">
        <w:rPr>
          <w:rFonts w:hint="eastAsia"/>
        </w:rPr>
        <w:t>には</w:t>
      </w:r>
      <w:r w:rsidR="0034573D">
        <w:rPr>
          <w:rFonts w:hint="eastAsia"/>
        </w:rPr>
        <w:t>相当長い年月を費やしたこと</w:t>
      </w:r>
      <w:r w:rsidR="00EA721A">
        <w:rPr>
          <w:rFonts w:hint="eastAsia"/>
        </w:rPr>
        <w:t>（すぐに成果が出るものではなく，これまでに研究室の多くの学生がその新しい発見に立ち会</w:t>
      </w:r>
      <w:r w:rsidR="005169AE">
        <w:rPr>
          <w:rFonts w:hint="eastAsia"/>
        </w:rPr>
        <w:t>えずに</w:t>
      </w:r>
      <w:r w:rsidR="00EA721A">
        <w:rPr>
          <w:rFonts w:hint="eastAsia"/>
        </w:rPr>
        <w:t>卒業・修了していったこと）が分かり</w:t>
      </w:r>
      <w:r w:rsidR="0034573D">
        <w:rPr>
          <w:rFonts w:hint="eastAsia"/>
        </w:rPr>
        <w:t>，</w:t>
      </w:r>
      <w:r w:rsidR="005169AE">
        <w:rPr>
          <w:rFonts w:hint="eastAsia"/>
        </w:rPr>
        <w:t>また</w:t>
      </w:r>
      <w:r w:rsidR="0034573D">
        <w:rPr>
          <w:rFonts w:hint="eastAsia"/>
        </w:rPr>
        <w:t>，</w:t>
      </w:r>
      <w:r w:rsidR="005169AE">
        <w:rPr>
          <w:rFonts w:hint="eastAsia"/>
        </w:rPr>
        <w:t>この</w:t>
      </w:r>
      <w:r w:rsidR="0029704A">
        <w:rPr>
          <w:rFonts w:hint="eastAsia"/>
        </w:rPr>
        <w:t>ニホニウム</w:t>
      </w:r>
      <w:r w:rsidR="0034573D">
        <w:rPr>
          <w:rFonts w:hint="eastAsia"/>
        </w:rPr>
        <w:t>命名時の経緯</w:t>
      </w:r>
      <w:r w:rsidR="005169AE">
        <w:rPr>
          <w:rFonts w:hint="eastAsia"/>
        </w:rPr>
        <w:t>の紹介も含めて</w:t>
      </w:r>
      <w:r w:rsidR="00573DF5">
        <w:rPr>
          <w:rFonts w:hint="eastAsia"/>
        </w:rPr>
        <w:t>大変興味深く拝聴した</w:t>
      </w:r>
      <w:r w:rsidR="00F620F4">
        <w:rPr>
          <w:rFonts w:hint="eastAsia"/>
        </w:rPr>
        <w:t>。</w:t>
      </w:r>
    </w:p>
    <w:p w:rsidR="00194245" w:rsidRPr="005169AE" w:rsidRDefault="00194245" w:rsidP="00093FA0">
      <w:pPr>
        <w:spacing w:line="240" w:lineRule="exact"/>
        <w:rPr>
          <w:rFonts w:hint="eastAsia"/>
        </w:rPr>
      </w:pPr>
    </w:p>
    <w:p w:rsidR="00853D40" w:rsidRPr="00853D40" w:rsidRDefault="00853D40" w:rsidP="00853D40">
      <w:pPr>
        <w:spacing w:line="360" w:lineRule="auto"/>
        <w:rPr>
          <w:rFonts w:eastAsia="ＭＳ Ｐゴシック"/>
          <w:b/>
        </w:rPr>
      </w:pPr>
      <w:r>
        <w:rPr>
          <w:rFonts w:eastAsia="ＭＳ Ｐゴシック"/>
          <w:b/>
        </w:rPr>
        <w:t>5.</w:t>
      </w:r>
      <w:r>
        <w:rPr>
          <w:rFonts w:eastAsia="ＭＳ Ｐゴシック" w:hint="eastAsia"/>
          <w:b/>
        </w:rPr>
        <w:t>2</w:t>
      </w:r>
      <w:r w:rsidRPr="00F53E09">
        <w:rPr>
          <w:rFonts w:eastAsia="ＭＳ Ｐゴシック" w:hint="eastAsia"/>
        </w:rPr>
        <w:t xml:space="preserve">　</w:t>
      </w:r>
      <w:r w:rsidR="00874468">
        <w:rPr>
          <w:rFonts w:eastAsia="ＭＳ Ｐゴシック" w:hint="eastAsia"/>
        </w:rPr>
        <w:t>安全衛生技術講演会</w:t>
      </w:r>
    </w:p>
    <w:p w:rsidR="00853D40" w:rsidRDefault="00853D40" w:rsidP="00050A94">
      <w:pPr>
        <w:ind w:firstLineChars="100" w:firstLine="210"/>
      </w:pPr>
      <w:r>
        <w:rPr>
          <w:rFonts w:hint="eastAsia"/>
        </w:rPr>
        <w:t>午後からの開会式に先立って午前中に，</w:t>
      </w:r>
      <w:r w:rsidR="00356255">
        <w:rPr>
          <w:rFonts w:hint="eastAsia"/>
        </w:rPr>
        <w:t>これまでに日本国内で発生した</w:t>
      </w:r>
      <w:r w:rsidR="000A6DC2">
        <w:rPr>
          <w:rFonts w:hint="eastAsia"/>
        </w:rPr>
        <w:t>大きな</w:t>
      </w:r>
      <w:r w:rsidR="00356255">
        <w:rPr>
          <w:rFonts w:hint="eastAsia"/>
        </w:rPr>
        <w:t>災害（平成</w:t>
      </w:r>
      <w:r w:rsidR="00356255">
        <w:rPr>
          <w:rFonts w:hint="eastAsia"/>
        </w:rPr>
        <w:t>7</w:t>
      </w:r>
      <w:r w:rsidR="00356255">
        <w:rPr>
          <w:rFonts w:hint="eastAsia"/>
        </w:rPr>
        <w:t>年阪神・淡路大震災，平成</w:t>
      </w:r>
      <w:r w:rsidR="00356255">
        <w:rPr>
          <w:rFonts w:hint="eastAsia"/>
        </w:rPr>
        <w:t>23</w:t>
      </w:r>
      <w:r w:rsidR="00356255">
        <w:rPr>
          <w:rFonts w:hint="eastAsia"/>
        </w:rPr>
        <w:t>年東日本大震災，平成</w:t>
      </w:r>
      <w:r w:rsidR="00356255">
        <w:rPr>
          <w:rFonts w:hint="eastAsia"/>
        </w:rPr>
        <w:t>28</w:t>
      </w:r>
      <w:r w:rsidR="00356255">
        <w:rPr>
          <w:rFonts w:hint="eastAsia"/>
        </w:rPr>
        <w:t>年熊本地震）</w:t>
      </w:r>
      <w:r w:rsidR="00CE6F7A">
        <w:rPr>
          <w:rFonts w:hint="eastAsia"/>
        </w:rPr>
        <w:t>に関連して，</w:t>
      </w:r>
      <w:r w:rsidR="00356255">
        <w:rPr>
          <w:rFonts w:hint="eastAsia"/>
        </w:rPr>
        <w:t>被災機関所属の技術職員の方々</w:t>
      </w:r>
      <w:r w:rsidR="00CE6F7A">
        <w:rPr>
          <w:rFonts w:hint="eastAsia"/>
        </w:rPr>
        <w:t>（</w:t>
      </w:r>
      <w:r w:rsidR="00356255">
        <w:rPr>
          <w:rFonts w:hint="eastAsia"/>
        </w:rPr>
        <w:t>3</w:t>
      </w:r>
      <w:r w:rsidR="00356255">
        <w:rPr>
          <w:rFonts w:hint="eastAsia"/>
        </w:rPr>
        <w:t>名</w:t>
      </w:r>
      <w:r w:rsidR="00CE6F7A">
        <w:rPr>
          <w:rFonts w:hint="eastAsia"/>
        </w:rPr>
        <w:t>）</w:t>
      </w:r>
      <w:r w:rsidR="00356255">
        <w:rPr>
          <w:rFonts w:hint="eastAsia"/>
        </w:rPr>
        <w:t>による招待講演が</w:t>
      </w:r>
      <w:r w:rsidR="00CE6F7A">
        <w:rPr>
          <w:rFonts w:hint="eastAsia"/>
        </w:rPr>
        <w:t>今回の研究会で企画</w:t>
      </w:r>
      <w:r w:rsidR="00356255">
        <w:rPr>
          <w:rFonts w:hint="eastAsia"/>
        </w:rPr>
        <w:t>開催された</w:t>
      </w:r>
      <w:r>
        <w:rPr>
          <w:rFonts w:hint="eastAsia"/>
        </w:rPr>
        <w:t>。</w:t>
      </w:r>
      <w:r w:rsidR="000A6DC2">
        <w:rPr>
          <w:rFonts w:hint="eastAsia"/>
        </w:rPr>
        <w:t>防災・減災の取り組みの重要性を</w:t>
      </w:r>
      <w:r w:rsidR="00CE6F7A">
        <w:rPr>
          <w:rFonts w:hint="eastAsia"/>
        </w:rPr>
        <w:t>改めて</w:t>
      </w:r>
      <w:r w:rsidR="000A6DC2">
        <w:rPr>
          <w:rFonts w:hint="eastAsia"/>
        </w:rPr>
        <w:t>実感すると共に，</w:t>
      </w:r>
      <w:r w:rsidR="00356255">
        <w:rPr>
          <w:rFonts w:hint="eastAsia"/>
        </w:rPr>
        <w:t>自身</w:t>
      </w:r>
      <w:r w:rsidR="00CE6F7A">
        <w:rPr>
          <w:rFonts w:hint="eastAsia"/>
        </w:rPr>
        <w:t>が</w:t>
      </w:r>
      <w:r w:rsidR="00CE6F7A">
        <w:rPr>
          <w:rFonts w:hint="eastAsia"/>
        </w:rPr>
        <w:t>現在</w:t>
      </w:r>
      <w:r w:rsidR="00356255">
        <w:rPr>
          <w:rFonts w:hint="eastAsia"/>
        </w:rPr>
        <w:t>衛生管理者を務めていることもあ</w:t>
      </w:r>
      <w:r w:rsidR="00895A25">
        <w:rPr>
          <w:rFonts w:hint="eastAsia"/>
        </w:rPr>
        <w:t>って</w:t>
      </w:r>
      <w:r w:rsidR="00CE6F7A">
        <w:rPr>
          <w:rFonts w:hint="eastAsia"/>
        </w:rPr>
        <w:t>耐震対策について</w:t>
      </w:r>
      <w:r w:rsidR="00CE6F7A">
        <w:rPr>
          <w:rFonts w:hint="eastAsia"/>
        </w:rPr>
        <w:t>は普段から</w:t>
      </w:r>
      <w:r w:rsidR="000A6DC2">
        <w:rPr>
          <w:rFonts w:hint="eastAsia"/>
        </w:rPr>
        <w:t>気を付けてはいるが</w:t>
      </w:r>
      <w:r w:rsidR="00CE6F7A">
        <w:rPr>
          <w:rFonts w:hint="eastAsia"/>
        </w:rPr>
        <w:t>そのさらなる知見も得られた。</w:t>
      </w:r>
    </w:p>
    <w:p w:rsidR="00B37D76" w:rsidRPr="00895A25" w:rsidRDefault="00B37D76" w:rsidP="00093FA0">
      <w:pPr>
        <w:spacing w:line="240" w:lineRule="exact"/>
      </w:pPr>
    </w:p>
    <w:p w:rsidR="00B37D76" w:rsidRPr="00853D40" w:rsidRDefault="00B37D76" w:rsidP="00B37D76">
      <w:pPr>
        <w:spacing w:line="360" w:lineRule="auto"/>
        <w:rPr>
          <w:rFonts w:eastAsia="ＭＳ Ｐゴシック"/>
          <w:b/>
        </w:rPr>
      </w:pPr>
      <w:r>
        <w:rPr>
          <w:rFonts w:eastAsia="ＭＳ Ｐゴシック"/>
          <w:b/>
        </w:rPr>
        <w:t>5.</w:t>
      </w:r>
      <w:r>
        <w:rPr>
          <w:rFonts w:eastAsia="ＭＳ Ｐゴシック" w:hint="eastAsia"/>
          <w:b/>
        </w:rPr>
        <w:t>3</w:t>
      </w:r>
      <w:r w:rsidRPr="00F53E09">
        <w:rPr>
          <w:rFonts w:eastAsia="ＭＳ Ｐゴシック" w:hint="eastAsia"/>
        </w:rPr>
        <w:t xml:space="preserve">　</w:t>
      </w:r>
      <w:r>
        <w:rPr>
          <w:rFonts w:eastAsia="ＭＳ Ｐゴシック" w:hint="eastAsia"/>
        </w:rPr>
        <w:t>口頭発表・ポスター発表</w:t>
      </w:r>
    </w:p>
    <w:p w:rsidR="00C504DF" w:rsidRDefault="008202B6" w:rsidP="00F47E5D">
      <w:pPr>
        <w:ind w:left="2" w:firstLineChars="100" w:firstLine="210"/>
      </w:pPr>
      <w:r>
        <w:rPr>
          <w:rFonts w:hint="eastAsia"/>
        </w:rPr>
        <w:t>自身</w:t>
      </w:r>
      <w:r w:rsidR="00CE6F7A">
        <w:rPr>
          <w:rFonts w:hint="eastAsia"/>
        </w:rPr>
        <w:t>は情報系技術分野に参加した。</w:t>
      </w:r>
      <w:r w:rsidR="00895A25">
        <w:rPr>
          <w:rFonts w:hint="eastAsia"/>
        </w:rPr>
        <w:t>その口頭発表セッションの最後</w:t>
      </w:r>
      <w:r w:rsidR="00624043">
        <w:rPr>
          <w:rFonts w:hint="eastAsia"/>
        </w:rPr>
        <w:t>で</w:t>
      </w:r>
      <w:r>
        <w:rPr>
          <w:rFonts w:hint="eastAsia"/>
        </w:rPr>
        <w:t>「</w:t>
      </w:r>
      <w:r w:rsidR="00895A25" w:rsidRPr="00895A25">
        <w:rPr>
          <w:rFonts w:hint="eastAsia"/>
        </w:rPr>
        <w:t>広島大学工学部改組後の第一類・第四類各</w:t>
      </w:r>
      <w:r w:rsidR="00895A25" w:rsidRPr="00895A25">
        <w:rPr>
          <w:rFonts w:hint="eastAsia"/>
        </w:rPr>
        <w:t>Web</w:t>
      </w:r>
      <w:r w:rsidR="00895A25" w:rsidRPr="00895A25">
        <w:rPr>
          <w:rFonts w:hint="eastAsia"/>
        </w:rPr>
        <w:t>サイトの開設</w:t>
      </w:r>
      <w:r>
        <w:rPr>
          <w:rFonts w:hint="eastAsia"/>
        </w:rPr>
        <w:t>」と題して口頭発表を行</w:t>
      </w:r>
      <w:r w:rsidR="00624043">
        <w:rPr>
          <w:rFonts w:hint="eastAsia"/>
        </w:rPr>
        <w:t>い，自身の業務</w:t>
      </w:r>
      <w:r w:rsidR="00462D68">
        <w:rPr>
          <w:rFonts w:hint="eastAsia"/>
        </w:rPr>
        <w:t>成果</w:t>
      </w:r>
      <w:r w:rsidR="00624043">
        <w:rPr>
          <w:rFonts w:hint="eastAsia"/>
        </w:rPr>
        <w:t>を紹介した</w:t>
      </w:r>
      <w:r>
        <w:rPr>
          <w:rFonts w:hint="eastAsia"/>
        </w:rPr>
        <w:t>。</w:t>
      </w:r>
    </w:p>
    <w:p w:rsidR="00B758D3" w:rsidRPr="00624043" w:rsidRDefault="00B758D3" w:rsidP="00093FA0">
      <w:pPr>
        <w:spacing w:line="240" w:lineRule="exact"/>
      </w:pPr>
    </w:p>
    <w:p w:rsidR="00B758D3" w:rsidRPr="00853D40" w:rsidRDefault="00B758D3" w:rsidP="00B758D3">
      <w:pPr>
        <w:spacing w:line="360" w:lineRule="auto"/>
        <w:rPr>
          <w:rFonts w:eastAsia="ＭＳ Ｐゴシック"/>
          <w:b/>
        </w:rPr>
      </w:pPr>
      <w:r>
        <w:rPr>
          <w:rFonts w:eastAsia="ＭＳ Ｐゴシック"/>
          <w:b/>
        </w:rPr>
        <w:t>5.</w:t>
      </w:r>
      <w:r>
        <w:rPr>
          <w:rFonts w:eastAsia="ＭＳ Ｐゴシック" w:hint="eastAsia"/>
          <w:b/>
        </w:rPr>
        <w:t>4</w:t>
      </w:r>
      <w:r w:rsidRPr="00F53E09">
        <w:rPr>
          <w:rFonts w:eastAsia="ＭＳ Ｐゴシック" w:hint="eastAsia"/>
        </w:rPr>
        <w:t xml:space="preserve">　</w:t>
      </w:r>
      <w:r w:rsidR="00462D68">
        <w:rPr>
          <w:rFonts w:eastAsia="ＭＳ Ｐゴシック" w:hint="eastAsia"/>
        </w:rPr>
        <w:t>技術交流会・見学会</w:t>
      </w:r>
    </w:p>
    <w:p w:rsidR="00993B86" w:rsidRPr="00AE4950" w:rsidRDefault="00B758D3" w:rsidP="00C45E2E">
      <w:pPr>
        <w:ind w:firstLineChars="100" w:firstLine="210"/>
      </w:pPr>
      <w:r>
        <w:rPr>
          <w:rFonts w:hint="eastAsia"/>
        </w:rPr>
        <w:t>本会（開会式等）開催前日には</w:t>
      </w:r>
      <w:r w:rsidR="00624043">
        <w:rPr>
          <w:rFonts w:hint="eastAsia"/>
        </w:rPr>
        <w:t>9</w:t>
      </w:r>
      <w:r w:rsidR="00624043">
        <w:rPr>
          <w:rFonts w:hint="eastAsia"/>
        </w:rPr>
        <w:t>つの</w:t>
      </w:r>
      <w:r>
        <w:rPr>
          <w:rFonts w:hint="eastAsia"/>
        </w:rPr>
        <w:t>技術交流会</w:t>
      </w:r>
      <w:r w:rsidR="00624043">
        <w:rPr>
          <w:rFonts w:hint="eastAsia"/>
        </w:rPr>
        <w:t>・見学会（要事前登録）</w:t>
      </w:r>
      <w:r>
        <w:rPr>
          <w:rFonts w:hint="eastAsia"/>
        </w:rPr>
        <w:t>が開催され</w:t>
      </w:r>
      <w:r w:rsidR="00624043">
        <w:rPr>
          <w:rFonts w:hint="eastAsia"/>
        </w:rPr>
        <w:t>ているが，</w:t>
      </w:r>
      <w:r>
        <w:rPr>
          <w:rFonts w:hint="eastAsia"/>
        </w:rPr>
        <w:t>今回</w:t>
      </w:r>
      <w:r w:rsidR="00406EF6">
        <w:rPr>
          <w:rFonts w:hint="eastAsia"/>
        </w:rPr>
        <w:t>は</w:t>
      </w:r>
      <w:r w:rsidR="00624043">
        <w:rPr>
          <w:rFonts w:hint="eastAsia"/>
        </w:rPr>
        <w:t>その中の</w:t>
      </w:r>
      <w:r>
        <w:rPr>
          <w:rFonts w:hint="eastAsia"/>
        </w:rPr>
        <w:t>「</w:t>
      </w:r>
      <w:r w:rsidR="00624043">
        <w:rPr>
          <w:rFonts w:hint="eastAsia"/>
        </w:rPr>
        <w:t>芸術工学部見学会</w:t>
      </w:r>
      <w:r>
        <w:rPr>
          <w:rFonts w:hint="eastAsia"/>
        </w:rPr>
        <w:t>」</w:t>
      </w:r>
      <w:r w:rsidR="002150BC">
        <w:rPr>
          <w:rFonts w:hint="eastAsia"/>
        </w:rPr>
        <w:t>に参加した</w:t>
      </w:r>
      <w:r w:rsidR="00462D68">
        <w:rPr>
          <w:rFonts w:hint="eastAsia"/>
        </w:rPr>
        <w:t>（なお</w:t>
      </w:r>
      <w:r w:rsidR="00624043">
        <w:rPr>
          <w:rFonts w:hint="eastAsia"/>
        </w:rPr>
        <w:t>芸術工学部</w:t>
      </w:r>
      <w:r w:rsidR="00462D68">
        <w:rPr>
          <w:rFonts w:hint="eastAsia"/>
        </w:rPr>
        <w:t>は，九大統合以前の旧・九州芸術工科大学であり，大橋キャンパスに立地している）。</w:t>
      </w:r>
      <w:r w:rsidR="00C45E2E">
        <w:rPr>
          <w:rFonts w:hint="eastAsia"/>
        </w:rPr>
        <w:t>音響や画像に関する特殊な実験施設を見学</w:t>
      </w:r>
      <w:r w:rsidR="00171FC1">
        <w:rPr>
          <w:rFonts w:hint="eastAsia"/>
        </w:rPr>
        <w:t>・体験</w:t>
      </w:r>
      <w:r w:rsidR="00C45E2E">
        <w:rPr>
          <w:rFonts w:hint="eastAsia"/>
        </w:rPr>
        <w:t>できる大変貴重な機会が得られ</w:t>
      </w:r>
      <w:r w:rsidR="00FB6A71">
        <w:rPr>
          <w:rFonts w:hint="eastAsia"/>
        </w:rPr>
        <w:t>た。</w:t>
      </w:r>
      <w:r w:rsidR="00171FC1">
        <w:rPr>
          <w:rFonts w:hint="eastAsia"/>
        </w:rPr>
        <w:t>音響</w:t>
      </w:r>
      <w:r w:rsidR="008A2CBF">
        <w:rPr>
          <w:rFonts w:hint="eastAsia"/>
        </w:rPr>
        <w:t>特殊実験棟</w:t>
      </w:r>
      <w:r w:rsidR="00171FC1">
        <w:rPr>
          <w:rFonts w:hint="eastAsia"/>
        </w:rPr>
        <w:t>の実験装置</w:t>
      </w:r>
      <w:r w:rsidR="008A2CBF">
        <w:rPr>
          <w:rFonts w:hint="eastAsia"/>
        </w:rPr>
        <w:t>では，</w:t>
      </w:r>
      <w:r w:rsidR="00FB6A71">
        <w:rPr>
          <w:rFonts w:hint="eastAsia"/>
        </w:rPr>
        <w:t>立体的に</w:t>
      </w:r>
      <w:r w:rsidR="008A2CBF">
        <w:rPr>
          <w:rFonts w:hint="eastAsia"/>
        </w:rPr>
        <w:t>音響空間を再現・制御できる技術を実感した</w:t>
      </w:r>
      <w:r w:rsidR="008A2CBF">
        <w:rPr>
          <w:rFonts w:hint="eastAsia"/>
        </w:rPr>
        <w:t>（特に</w:t>
      </w:r>
      <w:r w:rsidR="00171FC1">
        <w:rPr>
          <w:rFonts w:hint="eastAsia"/>
        </w:rPr>
        <w:t>「音響樽」</w:t>
      </w:r>
      <w:r w:rsidR="008A2CBF">
        <w:rPr>
          <w:rFonts w:hint="eastAsia"/>
        </w:rPr>
        <w:t>の中に入って</w:t>
      </w:r>
      <w:r w:rsidR="00FB6A71">
        <w:rPr>
          <w:rFonts w:hint="eastAsia"/>
        </w:rPr>
        <w:t>能楽や</w:t>
      </w:r>
      <w:r w:rsidR="008A2CBF">
        <w:rPr>
          <w:rFonts w:hint="eastAsia"/>
        </w:rPr>
        <w:t>オーケストラ等を試聴する体験ができたことは個人的にも</w:t>
      </w:r>
      <w:r w:rsidR="00FB6A71">
        <w:rPr>
          <w:rFonts w:hint="eastAsia"/>
        </w:rPr>
        <w:t>興味深かった</w:t>
      </w:r>
      <w:r w:rsidR="008A2CBF">
        <w:rPr>
          <w:rFonts w:hint="eastAsia"/>
        </w:rPr>
        <w:t>）。</w:t>
      </w:r>
      <w:r w:rsidR="0099409A">
        <w:rPr>
          <w:rFonts w:hint="eastAsia"/>
        </w:rPr>
        <w:t>車の走行による騒音を制御する技術への応用が進められていることにも興味を持った。</w:t>
      </w:r>
      <w:r w:rsidR="00FB6A71">
        <w:rPr>
          <w:rFonts w:hint="eastAsia"/>
        </w:rPr>
        <w:t>画像</w:t>
      </w:r>
      <w:r w:rsidR="00FB6A71">
        <w:rPr>
          <w:rFonts w:hint="eastAsia"/>
        </w:rPr>
        <w:t>特殊実験棟の実験装置では，</w:t>
      </w:r>
      <w:r w:rsidR="00FB6A71">
        <w:rPr>
          <w:rFonts w:hint="eastAsia"/>
        </w:rPr>
        <w:t>「ケミカル」なものから「デジタル」なものまで多岐にわたり，そこから生み出される</w:t>
      </w:r>
      <w:r w:rsidR="0099409A">
        <w:rPr>
          <w:rFonts w:hint="eastAsia"/>
        </w:rPr>
        <w:t>多彩な</w:t>
      </w:r>
      <w:r w:rsidR="00FB6A71">
        <w:rPr>
          <w:rFonts w:hint="eastAsia"/>
        </w:rPr>
        <w:t>表現</w:t>
      </w:r>
      <w:r w:rsidR="0099409A">
        <w:rPr>
          <w:rFonts w:hint="eastAsia"/>
        </w:rPr>
        <w:t>技法・技術</w:t>
      </w:r>
      <w:r w:rsidR="00FB6A71">
        <w:rPr>
          <w:rFonts w:hint="eastAsia"/>
        </w:rPr>
        <w:t>について理解を深めた。</w:t>
      </w:r>
      <w:r w:rsidR="00FB6A71">
        <w:rPr>
          <w:rFonts w:hint="eastAsia"/>
        </w:rPr>
        <w:t>さらに，工作工房ではその施設見学と同時に学生のものづくり（造形制作を含む）を支える体制と安全管理の取り組みについて知ることができた。</w:t>
      </w:r>
    </w:p>
    <w:sectPr w:rsidR="00993B86" w:rsidRPr="00AE4950" w:rsidSect="00406EF6">
      <w:footerReference w:type="default" r:id="rId8"/>
      <w:pgSz w:w="11906" w:h="16838" w:code="9"/>
      <w:pgMar w:top="1701"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A1B" w:rsidRDefault="000A0A1B" w:rsidP="00997BE7">
      <w:r>
        <w:separator/>
      </w:r>
    </w:p>
  </w:endnote>
  <w:endnote w:type="continuationSeparator" w:id="0">
    <w:p w:rsidR="000A0A1B" w:rsidRDefault="000A0A1B" w:rsidP="0099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439267"/>
      <w:docPartObj>
        <w:docPartGallery w:val="Page Numbers (Bottom of Page)"/>
        <w:docPartUnique/>
      </w:docPartObj>
    </w:sdtPr>
    <w:sdtEndPr/>
    <w:sdtContent>
      <w:p w:rsidR="007736C6" w:rsidRDefault="007736C6">
        <w:pPr>
          <w:pStyle w:val="a7"/>
          <w:jc w:val="center"/>
        </w:pPr>
        <w:r>
          <w:fldChar w:fldCharType="begin"/>
        </w:r>
        <w:r>
          <w:instrText>PAGE   \* MERGEFORMAT</w:instrText>
        </w:r>
        <w:r>
          <w:fldChar w:fldCharType="separate"/>
        </w:r>
        <w:r w:rsidR="00660029" w:rsidRPr="00660029">
          <w:rPr>
            <w:noProof/>
            <w:lang w:val="ja-JP" w:eastAsia="ja-JP"/>
          </w:rPr>
          <w:t>2</w:t>
        </w:r>
        <w:r>
          <w:fldChar w:fldCharType="end"/>
        </w:r>
      </w:p>
    </w:sdtContent>
  </w:sdt>
  <w:p w:rsidR="007736C6" w:rsidRDefault="007736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A1B" w:rsidRDefault="000A0A1B" w:rsidP="00997BE7">
      <w:r>
        <w:separator/>
      </w:r>
    </w:p>
  </w:footnote>
  <w:footnote w:type="continuationSeparator" w:id="0">
    <w:p w:rsidR="000A0A1B" w:rsidRDefault="000A0A1B" w:rsidP="00997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32F1"/>
    <w:multiLevelType w:val="hybridMultilevel"/>
    <w:tmpl w:val="0E32D10C"/>
    <w:lvl w:ilvl="0" w:tplc="66449C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F15CD"/>
    <w:multiLevelType w:val="hybridMultilevel"/>
    <w:tmpl w:val="7ECCE5AA"/>
    <w:lvl w:ilvl="0" w:tplc="C694D29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D979CF"/>
    <w:multiLevelType w:val="hybridMultilevel"/>
    <w:tmpl w:val="24A65872"/>
    <w:lvl w:ilvl="0" w:tplc="BEB47880">
      <w:start w:val="1"/>
      <w:numFmt w:val="bullet"/>
      <w:lvlText w:val="※"/>
      <w:lvlJc w:val="left"/>
      <w:pPr>
        <w:ind w:left="1198" w:hanging="360"/>
      </w:pPr>
      <w:rPr>
        <w:rFonts w:ascii="ＭＳ Ｐ明朝" w:eastAsia="ＭＳ Ｐ明朝" w:hAnsi="ＭＳ Ｐ明朝"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 w15:restartNumberingAfterBreak="0">
    <w:nsid w:val="11FC1E7D"/>
    <w:multiLevelType w:val="hybridMultilevel"/>
    <w:tmpl w:val="54687AB8"/>
    <w:lvl w:ilvl="0" w:tplc="2BA4859C">
      <w:start w:val="1"/>
      <w:numFmt w:val="decimal"/>
      <w:lvlText w:val="(%1)"/>
      <w:lvlJc w:val="left"/>
      <w:pPr>
        <w:ind w:left="932" w:hanging="360"/>
      </w:pPr>
      <w:rPr>
        <w:rFonts w:hint="eastAsia"/>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4" w15:restartNumberingAfterBreak="0">
    <w:nsid w:val="25AE39D9"/>
    <w:multiLevelType w:val="hybridMultilevel"/>
    <w:tmpl w:val="16EA8924"/>
    <w:lvl w:ilvl="0" w:tplc="BC98C8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8118CB"/>
    <w:multiLevelType w:val="hybridMultilevel"/>
    <w:tmpl w:val="C17C3356"/>
    <w:lvl w:ilvl="0" w:tplc="212E2EC6">
      <w:start w:val="2"/>
      <w:numFmt w:val="bullet"/>
      <w:lvlText w:val="※"/>
      <w:lvlJc w:val="left"/>
      <w:pPr>
        <w:ind w:left="538" w:hanging="360"/>
      </w:pPr>
      <w:rPr>
        <w:rFonts w:ascii="ＭＳ Ｐ明朝" w:eastAsia="ＭＳ Ｐ明朝" w:hAnsi="ＭＳ Ｐ明朝"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6" w15:restartNumberingAfterBreak="0">
    <w:nsid w:val="45E4781C"/>
    <w:multiLevelType w:val="hybridMultilevel"/>
    <w:tmpl w:val="13C011B6"/>
    <w:lvl w:ilvl="0" w:tplc="649623EA">
      <w:start w:val="1"/>
      <w:numFmt w:val="bullet"/>
      <w:lvlText w:val="・"/>
      <w:lvlJc w:val="left"/>
      <w:pPr>
        <w:ind w:left="1199" w:hanging="360"/>
      </w:pPr>
      <w:rPr>
        <w:rFonts w:ascii="ＭＳ Ｐ明朝" w:eastAsia="ＭＳ Ｐ明朝" w:hAnsi="ＭＳ Ｐ明朝" w:cs="Times New Roman"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7" w15:restartNumberingAfterBreak="0">
    <w:nsid w:val="49E92A70"/>
    <w:multiLevelType w:val="hybridMultilevel"/>
    <w:tmpl w:val="D6E0C78A"/>
    <w:lvl w:ilvl="0" w:tplc="70365D7C">
      <w:start w:val="1"/>
      <w:numFmt w:val="bullet"/>
      <w:lvlText w:val="・"/>
      <w:lvlJc w:val="left"/>
      <w:pPr>
        <w:ind w:left="932" w:hanging="360"/>
      </w:pPr>
      <w:rPr>
        <w:rFonts w:ascii="ＭＳ Ｐ明朝" w:eastAsia="ＭＳ Ｐ明朝" w:hAnsi="ＭＳ Ｐ明朝" w:cs="Times New Roman"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8" w15:restartNumberingAfterBreak="0">
    <w:nsid w:val="546271AC"/>
    <w:multiLevelType w:val="hybridMultilevel"/>
    <w:tmpl w:val="DD5807EE"/>
    <w:lvl w:ilvl="0" w:tplc="A0123A0A">
      <w:start w:val="4"/>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9" w15:restartNumberingAfterBreak="0">
    <w:nsid w:val="5E4715EB"/>
    <w:multiLevelType w:val="hybridMultilevel"/>
    <w:tmpl w:val="005AB662"/>
    <w:lvl w:ilvl="0" w:tplc="FA82E8FE">
      <w:start w:val="1"/>
      <w:numFmt w:val="decimalEnclosedCircle"/>
      <w:lvlText w:val="%1"/>
      <w:lvlJc w:val="left"/>
      <w:pPr>
        <w:ind w:left="932" w:hanging="360"/>
      </w:pPr>
      <w:rPr>
        <w:rFonts w:hint="eastAsia"/>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10" w15:restartNumberingAfterBreak="0">
    <w:nsid w:val="66E06FE3"/>
    <w:multiLevelType w:val="hybridMultilevel"/>
    <w:tmpl w:val="3AA674FE"/>
    <w:lvl w:ilvl="0" w:tplc="F236984C">
      <w:start w:val="1"/>
      <w:numFmt w:val="bullet"/>
      <w:lvlText w:val="・"/>
      <w:lvlJc w:val="left"/>
      <w:pPr>
        <w:ind w:left="1199" w:hanging="360"/>
      </w:pPr>
      <w:rPr>
        <w:rFonts w:ascii="ＭＳ Ｐ明朝" w:eastAsia="ＭＳ Ｐ明朝" w:hAnsi="ＭＳ Ｐ明朝" w:cs="Times New Roman"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1" w15:restartNumberingAfterBreak="0">
    <w:nsid w:val="6F7D5292"/>
    <w:multiLevelType w:val="hybridMultilevel"/>
    <w:tmpl w:val="1B5036B8"/>
    <w:lvl w:ilvl="0" w:tplc="B1B2A164">
      <w:start w:val="1"/>
      <w:numFmt w:val="decimal"/>
      <w:lvlText w:val="(%1)"/>
      <w:lvlJc w:val="left"/>
      <w:pPr>
        <w:ind w:left="1199" w:hanging="36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2" w15:restartNumberingAfterBreak="0">
    <w:nsid w:val="75B21077"/>
    <w:multiLevelType w:val="hybridMultilevel"/>
    <w:tmpl w:val="FBAA7186"/>
    <w:lvl w:ilvl="0" w:tplc="F21CB2FC">
      <w:start w:val="2"/>
      <w:numFmt w:val="bullet"/>
      <w:lvlText w:val="※"/>
      <w:lvlJc w:val="left"/>
      <w:pPr>
        <w:ind w:left="538" w:hanging="360"/>
      </w:pPr>
      <w:rPr>
        <w:rFonts w:ascii="ＭＳ Ｐ明朝" w:eastAsia="ＭＳ Ｐ明朝" w:hAnsi="ＭＳ Ｐ明朝"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3" w15:restartNumberingAfterBreak="0">
    <w:nsid w:val="7EA12DD4"/>
    <w:multiLevelType w:val="hybridMultilevel"/>
    <w:tmpl w:val="98CE902E"/>
    <w:lvl w:ilvl="0" w:tplc="E08E4324">
      <w:start w:val="1"/>
      <w:numFmt w:val="decimalEnclosedCircle"/>
      <w:lvlText w:val="%1"/>
      <w:lvlJc w:val="left"/>
      <w:pPr>
        <w:ind w:left="1514" w:hanging="360"/>
      </w:pPr>
      <w:rPr>
        <w:rFonts w:hint="eastAsia"/>
        <w:lang w:val="en-US"/>
      </w:rPr>
    </w:lvl>
    <w:lvl w:ilvl="1" w:tplc="04090017" w:tentative="1">
      <w:start w:val="1"/>
      <w:numFmt w:val="aiueoFullWidth"/>
      <w:lvlText w:val="(%2)"/>
      <w:lvlJc w:val="left"/>
      <w:pPr>
        <w:ind w:left="1994" w:hanging="420"/>
      </w:pPr>
    </w:lvl>
    <w:lvl w:ilvl="2" w:tplc="04090011" w:tentative="1">
      <w:start w:val="1"/>
      <w:numFmt w:val="decimalEnclosedCircle"/>
      <w:lvlText w:val="%3"/>
      <w:lvlJc w:val="left"/>
      <w:pPr>
        <w:ind w:left="2414" w:hanging="420"/>
      </w:pPr>
    </w:lvl>
    <w:lvl w:ilvl="3" w:tplc="0409000F" w:tentative="1">
      <w:start w:val="1"/>
      <w:numFmt w:val="decimal"/>
      <w:lvlText w:val="%4."/>
      <w:lvlJc w:val="left"/>
      <w:pPr>
        <w:ind w:left="2834" w:hanging="420"/>
      </w:pPr>
    </w:lvl>
    <w:lvl w:ilvl="4" w:tplc="04090017" w:tentative="1">
      <w:start w:val="1"/>
      <w:numFmt w:val="aiueoFullWidth"/>
      <w:lvlText w:val="(%5)"/>
      <w:lvlJc w:val="left"/>
      <w:pPr>
        <w:ind w:left="3254" w:hanging="420"/>
      </w:pPr>
    </w:lvl>
    <w:lvl w:ilvl="5" w:tplc="04090011" w:tentative="1">
      <w:start w:val="1"/>
      <w:numFmt w:val="decimalEnclosedCircle"/>
      <w:lvlText w:val="%6"/>
      <w:lvlJc w:val="left"/>
      <w:pPr>
        <w:ind w:left="3674" w:hanging="420"/>
      </w:pPr>
    </w:lvl>
    <w:lvl w:ilvl="6" w:tplc="0409000F" w:tentative="1">
      <w:start w:val="1"/>
      <w:numFmt w:val="decimal"/>
      <w:lvlText w:val="%7."/>
      <w:lvlJc w:val="left"/>
      <w:pPr>
        <w:ind w:left="4094" w:hanging="420"/>
      </w:pPr>
    </w:lvl>
    <w:lvl w:ilvl="7" w:tplc="04090017" w:tentative="1">
      <w:start w:val="1"/>
      <w:numFmt w:val="aiueoFullWidth"/>
      <w:lvlText w:val="(%8)"/>
      <w:lvlJc w:val="left"/>
      <w:pPr>
        <w:ind w:left="4514" w:hanging="420"/>
      </w:pPr>
    </w:lvl>
    <w:lvl w:ilvl="8" w:tplc="04090011" w:tentative="1">
      <w:start w:val="1"/>
      <w:numFmt w:val="decimalEnclosedCircle"/>
      <w:lvlText w:val="%9"/>
      <w:lvlJc w:val="left"/>
      <w:pPr>
        <w:ind w:left="4934" w:hanging="420"/>
      </w:pPr>
    </w:lvl>
  </w:abstractNum>
  <w:num w:numId="1">
    <w:abstractNumId w:val="4"/>
  </w:num>
  <w:num w:numId="2">
    <w:abstractNumId w:val="12"/>
  </w:num>
  <w:num w:numId="3">
    <w:abstractNumId w:val="5"/>
  </w:num>
  <w:num w:numId="4">
    <w:abstractNumId w:val="8"/>
  </w:num>
  <w:num w:numId="5">
    <w:abstractNumId w:val="9"/>
  </w:num>
  <w:num w:numId="6">
    <w:abstractNumId w:val="0"/>
  </w:num>
  <w:num w:numId="7">
    <w:abstractNumId w:val="7"/>
  </w:num>
  <w:num w:numId="8">
    <w:abstractNumId w:val="1"/>
  </w:num>
  <w:num w:numId="9">
    <w:abstractNumId w:val="3"/>
  </w:num>
  <w:num w:numId="10">
    <w:abstractNumId w:val="6"/>
  </w:num>
  <w:num w:numId="11">
    <w:abstractNumId w:val="10"/>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68"/>
    <w:rsid w:val="00004499"/>
    <w:rsid w:val="00024225"/>
    <w:rsid w:val="00033F4D"/>
    <w:rsid w:val="0004364A"/>
    <w:rsid w:val="000501FE"/>
    <w:rsid w:val="00050A94"/>
    <w:rsid w:val="0005551B"/>
    <w:rsid w:val="00077FF0"/>
    <w:rsid w:val="00083F6B"/>
    <w:rsid w:val="00093FA0"/>
    <w:rsid w:val="000A005B"/>
    <w:rsid w:val="000A0A1B"/>
    <w:rsid w:val="000A6DC2"/>
    <w:rsid w:val="000B2F60"/>
    <w:rsid w:val="000D65A0"/>
    <w:rsid w:val="000E056C"/>
    <w:rsid w:val="000F1C10"/>
    <w:rsid w:val="0010321B"/>
    <w:rsid w:val="00105DE2"/>
    <w:rsid w:val="001075F9"/>
    <w:rsid w:val="00112C2F"/>
    <w:rsid w:val="00115C7C"/>
    <w:rsid w:val="001174EE"/>
    <w:rsid w:val="00122C58"/>
    <w:rsid w:val="001353DA"/>
    <w:rsid w:val="001422A8"/>
    <w:rsid w:val="001465EA"/>
    <w:rsid w:val="001477EF"/>
    <w:rsid w:val="00147E1C"/>
    <w:rsid w:val="00157D87"/>
    <w:rsid w:val="001638C0"/>
    <w:rsid w:val="00171FC1"/>
    <w:rsid w:val="00185270"/>
    <w:rsid w:val="00194245"/>
    <w:rsid w:val="00195045"/>
    <w:rsid w:val="001A3140"/>
    <w:rsid w:val="001A445E"/>
    <w:rsid w:val="001A57C6"/>
    <w:rsid w:val="001B4361"/>
    <w:rsid w:val="001C59E6"/>
    <w:rsid w:val="001E1EA0"/>
    <w:rsid w:val="001E52F1"/>
    <w:rsid w:val="00202CF8"/>
    <w:rsid w:val="0020712D"/>
    <w:rsid w:val="002150BC"/>
    <w:rsid w:val="00216724"/>
    <w:rsid w:val="00224221"/>
    <w:rsid w:val="00225EAD"/>
    <w:rsid w:val="002524AB"/>
    <w:rsid w:val="0025413D"/>
    <w:rsid w:val="00277A21"/>
    <w:rsid w:val="00281F33"/>
    <w:rsid w:val="00295438"/>
    <w:rsid w:val="0029704A"/>
    <w:rsid w:val="002A0416"/>
    <w:rsid w:val="002A0796"/>
    <w:rsid w:val="002B19D3"/>
    <w:rsid w:val="002B3CBE"/>
    <w:rsid w:val="002C363C"/>
    <w:rsid w:val="002C3FD1"/>
    <w:rsid w:val="002C469F"/>
    <w:rsid w:val="002D5F37"/>
    <w:rsid w:val="002E4499"/>
    <w:rsid w:val="002E783B"/>
    <w:rsid w:val="002F5362"/>
    <w:rsid w:val="003134BD"/>
    <w:rsid w:val="00314727"/>
    <w:rsid w:val="003358D5"/>
    <w:rsid w:val="003401F3"/>
    <w:rsid w:val="003436BF"/>
    <w:rsid w:val="00343D65"/>
    <w:rsid w:val="00343DC9"/>
    <w:rsid w:val="00344A98"/>
    <w:rsid w:val="0034573D"/>
    <w:rsid w:val="00356255"/>
    <w:rsid w:val="00366168"/>
    <w:rsid w:val="00374240"/>
    <w:rsid w:val="00382E35"/>
    <w:rsid w:val="00384EA5"/>
    <w:rsid w:val="00385229"/>
    <w:rsid w:val="003933CB"/>
    <w:rsid w:val="0039739B"/>
    <w:rsid w:val="003A6422"/>
    <w:rsid w:val="003E04B8"/>
    <w:rsid w:val="0040249B"/>
    <w:rsid w:val="00406EF6"/>
    <w:rsid w:val="00407B9E"/>
    <w:rsid w:val="00416FF2"/>
    <w:rsid w:val="00426BF8"/>
    <w:rsid w:val="004524CF"/>
    <w:rsid w:val="00454C0E"/>
    <w:rsid w:val="00462D68"/>
    <w:rsid w:val="00463E6F"/>
    <w:rsid w:val="00486587"/>
    <w:rsid w:val="004A73EF"/>
    <w:rsid w:val="004A7744"/>
    <w:rsid w:val="004B4C57"/>
    <w:rsid w:val="004D2925"/>
    <w:rsid w:val="004D32C4"/>
    <w:rsid w:val="004F0664"/>
    <w:rsid w:val="005159A4"/>
    <w:rsid w:val="005169AE"/>
    <w:rsid w:val="00525A67"/>
    <w:rsid w:val="00533666"/>
    <w:rsid w:val="005378FE"/>
    <w:rsid w:val="00555377"/>
    <w:rsid w:val="0055692D"/>
    <w:rsid w:val="00560B3E"/>
    <w:rsid w:val="005663C1"/>
    <w:rsid w:val="00573DF5"/>
    <w:rsid w:val="00584435"/>
    <w:rsid w:val="0059673B"/>
    <w:rsid w:val="005970AA"/>
    <w:rsid w:val="005A0E11"/>
    <w:rsid w:val="005A260C"/>
    <w:rsid w:val="005A67C9"/>
    <w:rsid w:val="005C2034"/>
    <w:rsid w:val="005E38AE"/>
    <w:rsid w:val="00607133"/>
    <w:rsid w:val="006126B5"/>
    <w:rsid w:val="00624043"/>
    <w:rsid w:val="006278C6"/>
    <w:rsid w:val="00646B85"/>
    <w:rsid w:val="0064789E"/>
    <w:rsid w:val="00647EB1"/>
    <w:rsid w:val="00651FD9"/>
    <w:rsid w:val="00660029"/>
    <w:rsid w:val="006605F6"/>
    <w:rsid w:val="00672439"/>
    <w:rsid w:val="00672825"/>
    <w:rsid w:val="00673DCA"/>
    <w:rsid w:val="00673FA2"/>
    <w:rsid w:val="00694293"/>
    <w:rsid w:val="00696B4B"/>
    <w:rsid w:val="006A25C1"/>
    <w:rsid w:val="006C47C5"/>
    <w:rsid w:val="006D146D"/>
    <w:rsid w:val="007000ED"/>
    <w:rsid w:val="007062BD"/>
    <w:rsid w:val="007074B4"/>
    <w:rsid w:val="00710950"/>
    <w:rsid w:val="00725267"/>
    <w:rsid w:val="00725929"/>
    <w:rsid w:val="00732595"/>
    <w:rsid w:val="0074270D"/>
    <w:rsid w:val="00742AD1"/>
    <w:rsid w:val="00755A2F"/>
    <w:rsid w:val="00761C7C"/>
    <w:rsid w:val="007736C6"/>
    <w:rsid w:val="00782CC2"/>
    <w:rsid w:val="007A0ADE"/>
    <w:rsid w:val="007A1642"/>
    <w:rsid w:val="007B1C35"/>
    <w:rsid w:val="007D11D7"/>
    <w:rsid w:val="007D23AF"/>
    <w:rsid w:val="007E1AA4"/>
    <w:rsid w:val="007F0C7F"/>
    <w:rsid w:val="007F11FB"/>
    <w:rsid w:val="008202B6"/>
    <w:rsid w:val="00821924"/>
    <w:rsid w:val="00827BE3"/>
    <w:rsid w:val="00833695"/>
    <w:rsid w:val="0083384B"/>
    <w:rsid w:val="008356AD"/>
    <w:rsid w:val="00850D82"/>
    <w:rsid w:val="00853D40"/>
    <w:rsid w:val="008544B0"/>
    <w:rsid w:val="00860CBB"/>
    <w:rsid w:val="008654FF"/>
    <w:rsid w:val="00874468"/>
    <w:rsid w:val="008824D3"/>
    <w:rsid w:val="00882EFF"/>
    <w:rsid w:val="008903A9"/>
    <w:rsid w:val="00895A25"/>
    <w:rsid w:val="00895E88"/>
    <w:rsid w:val="008A2CBF"/>
    <w:rsid w:val="008B3942"/>
    <w:rsid w:val="008B6560"/>
    <w:rsid w:val="008B7B1D"/>
    <w:rsid w:val="008C1A79"/>
    <w:rsid w:val="008C5414"/>
    <w:rsid w:val="008D24C4"/>
    <w:rsid w:val="008D5BAC"/>
    <w:rsid w:val="008E5C7D"/>
    <w:rsid w:val="008F2492"/>
    <w:rsid w:val="008F3206"/>
    <w:rsid w:val="008F3E0F"/>
    <w:rsid w:val="009034D8"/>
    <w:rsid w:val="009178B2"/>
    <w:rsid w:val="00920B0B"/>
    <w:rsid w:val="00925F8F"/>
    <w:rsid w:val="00940BC7"/>
    <w:rsid w:val="0094465C"/>
    <w:rsid w:val="00954AC2"/>
    <w:rsid w:val="00956D11"/>
    <w:rsid w:val="00960B42"/>
    <w:rsid w:val="00964F07"/>
    <w:rsid w:val="0097044E"/>
    <w:rsid w:val="009756AA"/>
    <w:rsid w:val="00985F26"/>
    <w:rsid w:val="0098683C"/>
    <w:rsid w:val="009902CE"/>
    <w:rsid w:val="00993B86"/>
    <w:rsid w:val="0099409A"/>
    <w:rsid w:val="00997BE7"/>
    <w:rsid w:val="009A17FB"/>
    <w:rsid w:val="009D4078"/>
    <w:rsid w:val="009D646A"/>
    <w:rsid w:val="009E3721"/>
    <w:rsid w:val="009F151E"/>
    <w:rsid w:val="009F51AF"/>
    <w:rsid w:val="009F7E0F"/>
    <w:rsid w:val="00A17491"/>
    <w:rsid w:val="00A17A4D"/>
    <w:rsid w:val="00A33A0D"/>
    <w:rsid w:val="00A422BB"/>
    <w:rsid w:val="00A5146C"/>
    <w:rsid w:val="00A51667"/>
    <w:rsid w:val="00A556FB"/>
    <w:rsid w:val="00A57378"/>
    <w:rsid w:val="00A97112"/>
    <w:rsid w:val="00AA11E8"/>
    <w:rsid w:val="00AB0BA3"/>
    <w:rsid w:val="00AC5F1F"/>
    <w:rsid w:val="00AD2928"/>
    <w:rsid w:val="00AE4950"/>
    <w:rsid w:val="00AF3CE2"/>
    <w:rsid w:val="00B04C07"/>
    <w:rsid w:val="00B06793"/>
    <w:rsid w:val="00B07834"/>
    <w:rsid w:val="00B07F86"/>
    <w:rsid w:val="00B10C2F"/>
    <w:rsid w:val="00B13528"/>
    <w:rsid w:val="00B17C68"/>
    <w:rsid w:val="00B213C4"/>
    <w:rsid w:val="00B27F55"/>
    <w:rsid w:val="00B30777"/>
    <w:rsid w:val="00B350AF"/>
    <w:rsid w:val="00B37D76"/>
    <w:rsid w:val="00B440A5"/>
    <w:rsid w:val="00B623B8"/>
    <w:rsid w:val="00B758D3"/>
    <w:rsid w:val="00B76E8B"/>
    <w:rsid w:val="00B9126E"/>
    <w:rsid w:val="00B92E46"/>
    <w:rsid w:val="00B952D4"/>
    <w:rsid w:val="00BA7317"/>
    <w:rsid w:val="00BC1E66"/>
    <w:rsid w:val="00BC258B"/>
    <w:rsid w:val="00BC317C"/>
    <w:rsid w:val="00BD6A8B"/>
    <w:rsid w:val="00BE29B7"/>
    <w:rsid w:val="00BE33AB"/>
    <w:rsid w:val="00BF1CEE"/>
    <w:rsid w:val="00BF6478"/>
    <w:rsid w:val="00C00DA5"/>
    <w:rsid w:val="00C07CAC"/>
    <w:rsid w:val="00C118BF"/>
    <w:rsid w:val="00C12246"/>
    <w:rsid w:val="00C2661E"/>
    <w:rsid w:val="00C2793E"/>
    <w:rsid w:val="00C30364"/>
    <w:rsid w:val="00C35D90"/>
    <w:rsid w:val="00C41D52"/>
    <w:rsid w:val="00C42D20"/>
    <w:rsid w:val="00C45E2E"/>
    <w:rsid w:val="00C504DF"/>
    <w:rsid w:val="00C520B4"/>
    <w:rsid w:val="00C5783C"/>
    <w:rsid w:val="00C6521B"/>
    <w:rsid w:val="00C65A46"/>
    <w:rsid w:val="00C91D4C"/>
    <w:rsid w:val="00C95ECC"/>
    <w:rsid w:val="00CA2BB8"/>
    <w:rsid w:val="00CA6B1F"/>
    <w:rsid w:val="00CD177E"/>
    <w:rsid w:val="00CD3246"/>
    <w:rsid w:val="00CE5A99"/>
    <w:rsid w:val="00CE6F7A"/>
    <w:rsid w:val="00CF44F3"/>
    <w:rsid w:val="00CF63AF"/>
    <w:rsid w:val="00D00E34"/>
    <w:rsid w:val="00D0441C"/>
    <w:rsid w:val="00D102C5"/>
    <w:rsid w:val="00D11705"/>
    <w:rsid w:val="00D171F5"/>
    <w:rsid w:val="00D409C0"/>
    <w:rsid w:val="00D464D6"/>
    <w:rsid w:val="00D517EF"/>
    <w:rsid w:val="00D52F3C"/>
    <w:rsid w:val="00D56D6C"/>
    <w:rsid w:val="00D62C1B"/>
    <w:rsid w:val="00D65C66"/>
    <w:rsid w:val="00D73CF8"/>
    <w:rsid w:val="00D754A0"/>
    <w:rsid w:val="00D85669"/>
    <w:rsid w:val="00DA33C4"/>
    <w:rsid w:val="00DB29FF"/>
    <w:rsid w:val="00DE145F"/>
    <w:rsid w:val="00DE552E"/>
    <w:rsid w:val="00DF635F"/>
    <w:rsid w:val="00E00854"/>
    <w:rsid w:val="00E07B74"/>
    <w:rsid w:val="00E16732"/>
    <w:rsid w:val="00E23509"/>
    <w:rsid w:val="00E24E70"/>
    <w:rsid w:val="00E35FC7"/>
    <w:rsid w:val="00E40CEC"/>
    <w:rsid w:val="00E4665F"/>
    <w:rsid w:val="00E515DD"/>
    <w:rsid w:val="00E60C70"/>
    <w:rsid w:val="00E67B95"/>
    <w:rsid w:val="00E80796"/>
    <w:rsid w:val="00E84686"/>
    <w:rsid w:val="00E86D01"/>
    <w:rsid w:val="00E9315D"/>
    <w:rsid w:val="00E96921"/>
    <w:rsid w:val="00E978F1"/>
    <w:rsid w:val="00EA449D"/>
    <w:rsid w:val="00EA721A"/>
    <w:rsid w:val="00EC6B68"/>
    <w:rsid w:val="00ED6A7F"/>
    <w:rsid w:val="00ED7EFF"/>
    <w:rsid w:val="00EE1D33"/>
    <w:rsid w:val="00EE2C6D"/>
    <w:rsid w:val="00EE34B9"/>
    <w:rsid w:val="00EE47A1"/>
    <w:rsid w:val="00F16A91"/>
    <w:rsid w:val="00F17B6B"/>
    <w:rsid w:val="00F306A6"/>
    <w:rsid w:val="00F47E5D"/>
    <w:rsid w:val="00F53E09"/>
    <w:rsid w:val="00F563DD"/>
    <w:rsid w:val="00F620F4"/>
    <w:rsid w:val="00F76AF5"/>
    <w:rsid w:val="00F80B05"/>
    <w:rsid w:val="00F82EA1"/>
    <w:rsid w:val="00F850C2"/>
    <w:rsid w:val="00F87486"/>
    <w:rsid w:val="00F904CF"/>
    <w:rsid w:val="00F97804"/>
    <w:rsid w:val="00FA56AE"/>
    <w:rsid w:val="00FB0CAA"/>
    <w:rsid w:val="00FB6144"/>
    <w:rsid w:val="00FB6A71"/>
    <w:rsid w:val="00FB6E22"/>
    <w:rsid w:val="00FC671C"/>
    <w:rsid w:val="00FC7125"/>
    <w:rsid w:val="00FD3ECD"/>
    <w:rsid w:val="00FD4D7D"/>
    <w:rsid w:val="00FD5963"/>
    <w:rsid w:val="00FE641D"/>
    <w:rsid w:val="00FF217B"/>
    <w:rsid w:val="00FF448F"/>
    <w:rsid w:val="00FF6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7526B7"/>
  <w15:chartTrackingRefBased/>
  <w15:docId w15:val="{ACEA7B1C-E2B3-44AF-A869-40C1454A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ＭＳ Ｐ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54A0"/>
    <w:rPr>
      <w:rFonts w:ascii="Arial" w:eastAsia="ＭＳ ゴシック" w:hAnsi="Arial"/>
      <w:sz w:val="18"/>
      <w:szCs w:val="18"/>
    </w:rPr>
  </w:style>
  <w:style w:type="character" w:styleId="a4">
    <w:name w:val="Hyperlink"/>
    <w:rsid w:val="00E80796"/>
    <w:rPr>
      <w:color w:val="0000FF"/>
      <w:u w:val="single"/>
    </w:rPr>
  </w:style>
  <w:style w:type="paragraph" w:styleId="a5">
    <w:name w:val="header"/>
    <w:basedOn w:val="a"/>
    <w:link w:val="a6"/>
    <w:rsid w:val="00997BE7"/>
    <w:pPr>
      <w:tabs>
        <w:tab w:val="center" w:pos="4252"/>
        <w:tab w:val="right" w:pos="8504"/>
      </w:tabs>
      <w:snapToGrid w:val="0"/>
    </w:pPr>
    <w:rPr>
      <w:lang w:val="x-none" w:eastAsia="x-none"/>
    </w:rPr>
  </w:style>
  <w:style w:type="character" w:customStyle="1" w:styleId="a6">
    <w:name w:val="ヘッダー (文字)"/>
    <w:link w:val="a5"/>
    <w:rsid w:val="00997BE7"/>
    <w:rPr>
      <w:rFonts w:ascii="Times New Roman" w:eastAsia="ＭＳ Ｐ明朝" w:hAnsi="Times New Roman"/>
      <w:kern w:val="2"/>
      <w:sz w:val="21"/>
      <w:szCs w:val="21"/>
    </w:rPr>
  </w:style>
  <w:style w:type="paragraph" w:styleId="a7">
    <w:name w:val="footer"/>
    <w:basedOn w:val="a"/>
    <w:link w:val="a8"/>
    <w:uiPriority w:val="99"/>
    <w:rsid w:val="00997BE7"/>
    <w:pPr>
      <w:tabs>
        <w:tab w:val="center" w:pos="4252"/>
        <w:tab w:val="right" w:pos="8504"/>
      </w:tabs>
      <w:snapToGrid w:val="0"/>
    </w:pPr>
    <w:rPr>
      <w:lang w:val="x-none" w:eastAsia="x-none"/>
    </w:rPr>
  </w:style>
  <w:style w:type="character" w:customStyle="1" w:styleId="a8">
    <w:name w:val="フッター (文字)"/>
    <w:link w:val="a7"/>
    <w:uiPriority w:val="99"/>
    <w:rsid w:val="00997BE7"/>
    <w:rPr>
      <w:rFonts w:ascii="Times New Roman" w:eastAsia="ＭＳ Ｐ明朝" w:hAnsi="Times New Roman"/>
      <w:kern w:val="2"/>
      <w:sz w:val="21"/>
      <w:szCs w:val="21"/>
    </w:rPr>
  </w:style>
  <w:style w:type="paragraph" w:styleId="a9">
    <w:name w:val="List Paragraph"/>
    <w:basedOn w:val="a"/>
    <w:uiPriority w:val="34"/>
    <w:qFormat/>
    <w:rsid w:val="00742A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20017">
      <w:bodyDiv w:val="1"/>
      <w:marLeft w:val="0"/>
      <w:marRight w:val="0"/>
      <w:marTop w:val="0"/>
      <w:marBottom w:val="0"/>
      <w:divBdr>
        <w:top w:val="none" w:sz="0" w:space="0" w:color="auto"/>
        <w:left w:val="none" w:sz="0" w:space="0" w:color="auto"/>
        <w:bottom w:val="none" w:sz="0" w:space="0" w:color="auto"/>
        <w:right w:val="none" w:sz="0" w:space="0" w:color="auto"/>
      </w:divBdr>
      <w:divsChild>
        <w:div w:id="723993053">
          <w:marLeft w:val="0"/>
          <w:marRight w:val="0"/>
          <w:marTop w:val="0"/>
          <w:marBottom w:val="0"/>
          <w:divBdr>
            <w:top w:val="none" w:sz="0" w:space="0" w:color="auto"/>
            <w:left w:val="none" w:sz="0" w:space="0" w:color="auto"/>
            <w:bottom w:val="none" w:sz="0" w:space="0" w:color="auto"/>
            <w:right w:val="none" w:sz="0" w:space="0" w:color="auto"/>
          </w:divBdr>
          <w:divsChild>
            <w:div w:id="1778450890">
              <w:marLeft w:val="0"/>
              <w:marRight w:val="0"/>
              <w:marTop w:val="0"/>
              <w:marBottom w:val="0"/>
              <w:divBdr>
                <w:top w:val="none" w:sz="0" w:space="0" w:color="auto"/>
                <w:left w:val="none" w:sz="0" w:space="0" w:color="auto"/>
                <w:bottom w:val="none" w:sz="0" w:space="0" w:color="auto"/>
                <w:right w:val="none" w:sz="0" w:space="0" w:color="auto"/>
              </w:divBdr>
              <w:divsChild>
                <w:div w:id="19962564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CCE8-0D88-48CD-938B-4D30FEDD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平成23年度実験・実習技術研究会　参加（発表）報告</vt:lpstr>
    </vt:vector>
  </TitlesOfParts>
  <Company/>
  <LinksUpToDate>false</LinksUpToDate>
  <CharactersWithSpaces>1803</CharactersWithSpaces>
  <SharedDoc>false</SharedDoc>
  <HLinks>
    <vt:vector size="6" baseType="variant">
      <vt:variant>
        <vt:i4>4849739</vt:i4>
      </vt:variant>
      <vt:variant>
        <vt:i4>0</vt:i4>
      </vt:variant>
      <vt:variant>
        <vt:i4>0</vt:i4>
      </vt:variant>
      <vt:variant>
        <vt:i4>5</vt:i4>
      </vt:variant>
      <vt:variant>
        <vt:lpwstr>http://www-info.tech.maritime.kobe-u.ac.jp/kobe2012/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平成23年度実験・実習技術研究会　参加（発表）報告</dc:title>
  <dc:subject/>
  <dc:creator>Shu Mihara</dc:creator>
  <cp:keywords/>
  <cp:lastModifiedBy>Admin</cp:lastModifiedBy>
  <cp:revision>8</cp:revision>
  <cp:lastPrinted>2017-03-13T05:17:00Z</cp:lastPrinted>
  <dcterms:created xsi:type="dcterms:W3CDTF">2019-03-11T23:52:00Z</dcterms:created>
  <dcterms:modified xsi:type="dcterms:W3CDTF">2019-03-12T08:35:00Z</dcterms:modified>
</cp:coreProperties>
</file>