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CC0E2D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8229E1">
        <w:rPr>
          <w:rFonts w:ascii="ＭＳ ゴシック" w:eastAsia="ＭＳ ゴシック" w:hAnsi="ＭＳ ゴシック" w:hint="eastAsia"/>
          <w:spacing w:val="315"/>
          <w:kern w:val="0"/>
          <w:sz w:val="28"/>
          <w:fitText w:val="3920" w:id="-2020913919"/>
        </w:rPr>
        <w:t>研究計画</w:t>
      </w:r>
      <w:r w:rsidRPr="008229E1">
        <w:rPr>
          <w:rFonts w:ascii="ＭＳ ゴシック" w:eastAsia="ＭＳ ゴシック" w:hAnsi="ＭＳ ゴシック" w:hint="eastAsia"/>
          <w:kern w:val="0"/>
          <w:sz w:val="28"/>
          <w:fitText w:val="3920" w:id="-2020913919"/>
        </w:rPr>
        <w:t>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850"/>
        <w:gridCol w:w="1278"/>
        <w:gridCol w:w="548"/>
        <w:gridCol w:w="1134"/>
        <w:gridCol w:w="1293"/>
      </w:tblGrid>
      <w:tr w:rsidR="00CC0E2D" w:rsidTr="001054C4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1054C4">
        <w:trPr>
          <w:trHeight w:val="454"/>
        </w:trPr>
        <w:tc>
          <w:tcPr>
            <w:tcW w:w="33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0A07BE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</w:tr>
      <w:tr w:rsidR="00CC0E2D" w:rsidTr="001054C4">
        <w:trPr>
          <w:gridBefore w:val="5"/>
          <w:wBefore w:w="6073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293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CC0E2D" w:rsidRDefault="00CC0E2D" w:rsidP="002568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522B66" w:rsidRDefault="00522B66" w:rsidP="002568F8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6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>人文学プログラム　社会人特別選抜Ⅱ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86083"/>
    <w:rsid w:val="000A07BE"/>
    <w:rsid w:val="001054C4"/>
    <w:rsid w:val="002568F8"/>
    <w:rsid w:val="00522B66"/>
    <w:rsid w:val="005E7EF4"/>
    <w:rsid w:val="00700FF2"/>
    <w:rsid w:val="008229E1"/>
    <w:rsid w:val="00B95EC4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B49EC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岡田　泰司</cp:lastModifiedBy>
  <cp:revision>7</cp:revision>
  <cp:lastPrinted>2021-04-19T04:52:00Z</cp:lastPrinted>
  <dcterms:created xsi:type="dcterms:W3CDTF">2020-07-17T04:09:00Z</dcterms:created>
  <dcterms:modified xsi:type="dcterms:W3CDTF">2023-06-29T08:11:00Z</dcterms:modified>
</cp:coreProperties>
</file>