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6C" w:rsidRPr="00B4765B" w:rsidRDefault="00B572E5" w:rsidP="00B4765B">
      <w:pPr>
        <w:jc w:val="center"/>
        <w:rPr>
          <w:b/>
          <w:sz w:val="28"/>
          <w:szCs w:val="28"/>
        </w:rPr>
      </w:pPr>
      <w:r>
        <w:rPr>
          <w:rFonts w:hint="eastAsia"/>
          <w:b/>
          <w:sz w:val="28"/>
          <w:szCs w:val="28"/>
        </w:rPr>
        <w:t>学外研修</w:t>
      </w:r>
      <w:r w:rsidRPr="00B4765B">
        <w:rPr>
          <w:rFonts w:hint="eastAsia"/>
          <w:b/>
          <w:sz w:val="28"/>
          <w:szCs w:val="28"/>
        </w:rPr>
        <w:t>報告書</w:t>
      </w:r>
    </w:p>
    <w:p w:rsidR="00050672" w:rsidRDefault="00050672" w:rsidP="00050672">
      <w:pPr>
        <w:wordWrap w:val="0"/>
        <w:jc w:val="right"/>
        <w:rPr>
          <w:rFonts w:ascii="Times" w:hAnsi="Times"/>
          <w:szCs w:val="21"/>
        </w:rPr>
      </w:pPr>
      <w:r>
        <w:rPr>
          <w:rFonts w:ascii="Times" w:hAnsi="Times" w:hint="eastAsia"/>
          <w:szCs w:val="21"/>
        </w:rPr>
        <w:t>共通機器部門　共通利用機器管理班</w:t>
      </w:r>
    </w:p>
    <w:p w:rsidR="00050672" w:rsidRPr="00B9343B" w:rsidRDefault="00A8765F" w:rsidP="00A8765F">
      <w:pPr>
        <w:wordWrap w:val="0"/>
        <w:jc w:val="right"/>
        <w:rPr>
          <w:rFonts w:ascii="Times" w:hAnsi="Times"/>
          <w:szCs w:val="21"/>
        </w:rPr>
      </w:pPr>
      <w:r>
        <w:rPr>
          <w:rFonts w:ascii="Times" w:hAnsi="Times" w:hint="eastAsia"/>
          <w:szCs w:val="21"/>
        </w:rPr>
        <w:t>柿村</w:t>
      </w:r>
      <w:r>
        <w:rPr>
          <w:rFonts w:ascii="Times" w:hAnsi="Times" w:hint="eastAsia"/>
          <w:szCs w:val="21"/>
        </w:rPr>
        <w:t xml:space="preserve"> </w:t>
      </w:r>
      <w:r>
        <w:rPr>
          <w:rFonts w:ascii="Times" w:hAnsi="Times" w:hint="eastAsia"/>
          <w:szCs w:val="21"/>
        </w:rPr>
        <w:t>順一</w:t>
      </w:r>
    </w:p>
    <w:p w:rsidR="007E0563" w:rsidRDefault="007E0563" w:rsidP="00050672">
      <w:pPr>
        <w:rPr>
          <w:rFonts w:ascii="Times" w:hAnsi="Times"/>
          <w:b/>
          <w:szCs w:val="21"/>
        </w:rPr>
      </w:pPr>
    </w:p>
    <w:p w:rsidR="007E0563" w:rsidRDefault="002839F0" w:rsidP="007E0563">
      <w:pPr>
        <w:jc w:val="center"/>
        <w:rPr>
          <w:b/>
          <w:szCs w:val="21"/>
        </w:rPr>
      </w:pPr>
      <w:r>
        <w:rPr>
          <w:rFonts w:hint="eastAsia"/>
          <w:b/>
          <w:szCs w:val="21"/>
        </w:rPr>
        <w:t>ブルカー・バイオスピン</w:t>
      </w:r>
      <w:r>
        <w:rPr>
          <w:rFonts w:hint="eastAsia"/>
          <w:b/>
          <w:szCs w:val="21"/>
        </w:rPr>
        <w:t xml:space="preserve"> </w:t>
      </w:r>
      <w:r>
        <w:rPr>
          <w:rFonts w:hint="eastAsia"/>
          <w:b/>
          <w:szCs w:val="21"/>
        </w:rPr>
        <w:t>第</w:t>
      </w:r>
      <w:r w:rsidR="00987E8C">
        <w:rPr>
          <w:rFonts w:hint="eastAsia"/>
          <w:b/>
          <w:szCs w:val="21"/>
        </w:rPr>
        <w:t>33</w:t>
      </w:r>
      <w:r>
        <w:rPr>
          <w:rFonts w:hint="eastAsia"/>
          <w:b/>
          <w:szCs w:val="21"/>
        </w:rPr>
        <w:t>回</w:t>
      </w:r>
      <w:r>
        <w:rPr>
          <w:rFonts w:hint="eastAsia"/>
          <w:b/>
          <w:szCs w:val="21"/>
        </w:rPr>
        <w:t xml:space="preserve"> NMR</w:t>
      </w:r>
      <w:r>
        <w:rPr>
          <w:rFonts w:hint="eastAsia"/>
          <w:b/>
          <w:szCs w:val="21"/>
        </w:rPr>
        <w:t>ユーザーズミーティング</w:t>
      </w:r>
      <w:r w:rsidR="00BE7C56">
        <w:rPr>
          <w:rFonts w:hint="eastAsia"/>
          <w:b/>
          <w:szCs w:val="21"/>
        </w:rPr>
        <w:t xml:space="preserve"> </w:t>
      </w:r>
      <w:r w:rsidR="00BE7C56">
        <w:rPr>
          <w:rFonts w:hint="eastAsia"/>
          <w:b/>
          <w:szCs w:val="21"/>
        </w:rPr>
        <w:t>参加報告</w:t>
      </w:r>
    </w:p>
    <w:p w:rsidR="009965DE" w:rsidRPr="007E0563" w:rsidRDefault="009965DE" w:rsidP="007E0563">
      <w:pPr>
        <w:jc w:val="center"/>
        <w:rPr>
          <w:rFonts w:ascii="Times" w:hAnsi="Times"/>
          <w:b/>
          <w:szCs w:val="21"/>
        </w:rPr>
      </w:pPr>
    </w:p>
    <w:p w:rsidR="00050672" w:rsidRPr="00B9343B" w:rsidRDefault="00050672" w:rsidP="00050672">
      <w:pPr>
        <w:rPr>
          <w:rFonts w:ascii="Times" w:hAnsi="Times"/>
          <w:b/>
          <w:szCs w:val="21"/>
        </w:rPr>
      </w:pPr>
      <w:r w:rsidRPr="00B9343B">
        <w:rPr>
          <w:rFonts w:ascii="Times" w:hAnsi="Times" w:hint="eastAsia"/>
          <w:b/>
          <w:szCs w:val="21"/>
        </w:rPr>
        <w:t>1.</w:t>
      </w:r>
      <w:r w:rsidRPr="00B9343B">
        <w:rPr>
          <w:rFonts w:ascii="Times" w:hAnsi="Times" w:hint="eastAsia"/>
          <w:b/>
          <w:szCs w:val="21"/>
        </w:rPr>
        <w:t xml:space="preserve">　はじめに</w:t>
      </w:r>
    </w:p>
    <w:p w:rsidR="00AC249B" w:rsidRDefault="00050672" w:rsidP="002839F0">
      <w:pPr>
        <w:rPr>
          <w:rFonts w:ascii="Times" w:hAnsi="Times"/>
          <w:szCs w:val="21"/>
        </w:rPr>
      </w:pPr>
      <w:r w:rsidRPr="00B9343B">
        <w:rPr>
          <w:rFonts w:ascii="Times" w:hAnsi="Times" w:hint="eastAsia"/>
          <w:szCs w:val="21"/>
        </w:rPr>
        <w:t xml:space="preserve">　</w:t>
      </w:r>
      <w:r w:rsidR="00BE7C56" w:rsidRPr="00BE7C56">
        <w:rPr>
          <w:rFonts w:ascii="Times" w:hAnsi="Times" w:hint="eastAsia"/>
          <w:szCs w:val="21"/>
        </w:rPr>
        <w:t>核磁気共鳴装置（以後</w:t>
      </w:r>
      <w:r w:rsidR="00BE7C56" w:rsidRPr="00BE7C56">
        <w:rPr>
          <w:rFonts w:ascii="Times" w:hAnsi="Times" w:hint="eastAsia"/>
          <w:szCs w:val="21"/>
        </w:rPr>
        <w:t>NMR</w:t>
      </w:r>
      <w:r w:rsidR="009965DE">
        <w:rPr>
          <w:rFonts w:ascii="Times" w:hAnsi="Times" w:hint="eastAsia"/>
          <w:szCs w:val="21"/>
        </w:rPr>
        <w:t>と略す）</w:t>
      </w:r>
      <w:r w:rsidR="005B7C91">
        <w:rPr>
          <w:rFonts w:ascii="Times" w:hAnsi="Times" w:hint="eastAsia"/>
          <w:szCs w:val="21"/>
        </w:rPr>
        <w:t>の基礎的</w:t>
      </w:r>
      <w:r w:rsidR="00CB7520">
        <w:rPr>
          <w:rFonts w:ascii="Times" w:hAnsi="Times" w:hint="eastAsia"/>
          <w:szCs w:val="21"/>
        </w:rPr>
        <w:t>および</w:t>
      </w:r>
      <w:r w:rsidR="00BE7C56" w:rsidRPr="00BE7C56">
        <w:rPr>
          <w:rFonts w:ascii="Times" w:hAnsi="Times" w:hint="eastAsia"/>
          <w:szCs w:val="21"/>
        </w:rPr>
        <w:t>最新</w:t>
      </w:r>
      <w:r w:rsidR="00E644FB">
        <w:rPr>
          <w:rFonts w:ascii="Times" w:hAnsi="Times" w:hint="eastAsia"/>
          <w:szCs w:val="21"/>
        </w:rPr>
        <w:t>の分析技術の習得</w:t>
      </w:r>
      <w:r w:rsidR="00CB7520">
        <w:rPr>
          <w:rFonts w:ascii="Times" w:hAnsi="Times" w:hint="eastAsia"/>
          <w:szCs w:val="21"/>
        </w:rPr>
        <w:t>、並びに</w:t>
      </w:r>
      <w:r w:rsidR="00E644FB">
        <w:rPr>
          <w:rFonts w:ascii="Times" w:hAnsi="Times" w:hint="eastAsia"/>
          <w:szCs w:val="21"/>
        </w:rPr>
        <w:t>情報</w:t>
      </w:r>
      <w:r w:rsidR="00C822E5">
        <w:rPr>
          <w:rFonts w:ascii="Times" w:hAnsi="Times" w:hint="eastAsia"/>
          <w:szCs w:val="21"/>
        </w:rPr>
        <w:t>交換を行い教育・研究支援のための知識・技術</w:t>
      </w:r>
      <w:r w:rsidR="00BE7C56" w:rsidRPr="00BE7C56">
        <w:rPr>
          <w:rFonts w:ascii="Times" w:hAnsi="Times" w:hint="eastAsia"/>
          <w:szCs w:val="21"/>
        </w:rPr>
        <w:t>を向上させることを目的として参加した。</w:t>
      </w:r>
    </w:p>
    <w:p w:rsidR="009965DE" w:rsidRPr="00AC249B" w:rsidRDefault="009965DE" w:rsidP="002839F0">
      <w:pPr>
        <w:rPr>
          <w:rFonts w:ascii="Times" w:hAnsi="Times"/>
          <w:szCs w:val="21"/>
        </w:rPr>
      </w:pPr>
    </w:p>
    <w:p w:rsidR="00050672" w:rsidRPr="00B9343B" w:rsidRDefault="00050672" w:rsidP="00050672">
      <w:pPr>
        <w:rPr>
          <w:rFonts w:ascii="Times" w:hAnsi="Times"/>
          <w:b/>
          <w:szCs w:val="21"/>
        </w:rPr>
      </w:pPr>
      <w:r w:rsidRPr="00B9343B">
        <w:rPr>
          <w:rFonts w:ascii="Times" w:hAnsi="Times" w:hint="eastAsia"/>
          <w:b/>
          <w:szCs w:val="21"/>
        </w:rPr>
        <w:t>2.</w:t>
      </w:r>
      <w:r w:rsidRPr="00B9343B">
        <w:rPr>
          <w:rFonts w:ascii="Times" w:hAnsi="Times" w:hint="eastAsia"/>
          <w:b/>
          <w:szCs w:val="21"/>
        </w:rPr>
        <w:t xml:space="preserve">　期間・場所</w:t>
      </w:r>
    </w:p>
    <w:p w:rsidR="00050672" w:rsidRPr="00B9343B" w:rsidRDefault="00050672" w:rsidP="00BC03ED">
      <w:pPr>
        <w:ind w:firstLineChars="100" w:firstLine="210"/>
        <w:rPr>
          <w:rFonts w:ascii="Times" w:hAnsi="Times"/>
          <w:szCs w:val="21"/>
        </w:rPr>
      </w:pPr>
      <w:r w:rsidRPr="00B9343B">
        <w:rPr>
          <w:rFonts w:ascii="Times" w:hAnsi="Times" w:hint="eastAsia"/>
          <w:szCs w:val="21"/>
        </w:rPr>
        <w:t>期間：平成</w:t>
      </w:r>
      <w:r w:rsidRPr="00B9343B">
        <w:rPr>
          <w:rFonts w:ascii="Times" w:hAnsi="Times" w:hint="eastAsia"/>
          <w:szCs w:val="21"/>
        </w:rPr>
        <w:t>2</w:t>
      </w:r>
      <w:r w:rsidR="00987E8C">
        <w:rPr>
          <w:rFonts w:ascii="Times" w:hAnsi="Times" w:hint="eastAsia"/>
          <w:szCs w:val="21"/>
        </w:rPr>
        <w:t>8</w:t>
      </w:r>
      <w:r w:rsidRPr="00B9343B">
        <w:rPr>
          <w:rFonts w:ascii="Times" w:hAnsi="Times" w:hint="eastAsia"/>
          <w:szCs w:val="21"/>
        </w:rPr>
        <w:t>年</w:t>
      </w:r>
      <w:r w:rsidR="00BE7C56">
        <w:rPr>
          <w:rFonts w:ascii="Times" w:hAnsi="Times" w:hint="eastAsia"/>
          <w:szCs w:val="21"/>
        </w:rPr>
        <w:t>10</w:t>
      </w:r>
      <w:r w:rsidRPr="00B9343B">
        <w:rPr>
          <w:rFonts w:ascii="Times" w:hAnsi="Times" w:hint="eastAsia"/>
          <w:szCs w:val="21"/>
        </w:rPr>
        <w:t>月</w:t>
      </w:r>
      <w:r w:rsidR="00987E8C">
        <w:rPr>
          <w:rFonts w:ascii="Times" w:hAnsi="Times" w:hint="eastAsia"/>
          <w:szCs w:val="21"/>
        </w:rPr>
        <w:t>5</w:t>
      </w:r>
      <w:r w:rsidR="00A8765F">
        <w:rPr>
          <w:rFonts w:ascii="Times" w:hAnsi="Times" w:hint="eastAsia"/>
          <w:szCs w:val="21"/>
        </w:rPr>
        <w:t>日</w:t>
      </w:r>
    </w:p>
    <w:p w:rsidR="00050672" w:rsidRDefault="00050672" w:rsidP="00BC03ED">
      <w:pPr>
        <w:ind w:firstLineChars="100" w:firstLine="210"/>
        <w:rPr>
          <w:rFonts w:ascii="Times" w:hAnsi="Times"/>
          <w:szCs w:val="21"/>
        </w:rPr>
      </w:pPr>
      <w:r w:rsidRPr="00B9343B">
        <w:rPr>
          <w:rFonts w:ascii="Times" w:hAnsi="Times" w:hint="eastAsia"/>
          <w:szCs w:val="21"/>
        </w:rPr>
        <w:t>会場：</w:t>
      </w:r>
      <w:r w:rsidR="00BE7C56">
        <w:rPr>
          <w:rFonts w:ascii="Times" w:hAnsi="Times" w:hint="eastAsia"/>
          <w:szCs w:val="21"/>
        </w:rPr>
        <w:t>千里ライフサイエンスセンター</w:t>
      </w:r>
      <w:r w:rsidR="00170DC9">
        <w:rPr>
          <w:rFonts w:ascii="Times" w:hAnsi="Times" w:hint="eastAsia"/>
          <w:szCs w:val="21"/>
        </w:rPr>
        <w:t>（</w:t>
      </w:r>
      <w:r w:rsidR="00BE7C56">
        <w:rPr>
          <w:rFonts w:ascii="Times" w:hAnsi="Times" w:hint="eastAsia"/>
          <w:szCs w:val="21"/>
        </w:rPr>
        <w:t>大阪府豊中市</w:t>
      </w:r>
      <w:r>
        <w:rPr>
          <w:rFonts w:ascii="Times" w:hAnsi="Times" w:hint="eastAsia"/>
          <w:szCs w:val="21"/>
        </w:rPr>
        <w:t>）</w:t>
      </w:r>
    </w:p>
    <w:p w:rsidR="00AC249B" w:rsidRDefault="00AC249B" w:rsidP="00BC03ED">
      <w:pPr>
        <w:ind w:firstLineChars="100" w:firstLine="210"/>
        <w:rPr>
          <w:rFonts w:ascii="Times" w:hAnsi="Times"/>
          <w:szCs w:val="21"/>
        </w:rPr>
      </w:pPr>
    </w:p>
    <w:p w:rsidR="00050672" w:rsidRPr="00B9343B" w:rsidRDefault="00050672" w:rsidP="00050672">
      <w:pPr>
        <w:rPr>
          <w:rFonts w:ascii="Times" w:hAnsi="Times"/>
          <w:b/>
          <w:szCs w:val="21"/>
        </w:rPr>
      </w:pPr>
      <w:r w:rsidRPr="00B9343B">
        <w:rPr>
          <w:rFonts w:ascii="Times" w:hAnsi="Times"/>
          <w:b/>
          <w:szCs w:val="21"/>
        </w:rPr>
        <w:t>3.</w:t>
      </w:r>
      <w:r w:rsidRPr="00B9343B">
        <w:rPr>
          <w:rFonts w:ascii="Times" w:hAnsi="Times" w:hint="eastAsia"/>
          <w:b/>
          <w:szCs w:val="21"/>
        </w:rPr>
        <w:t xml:space="preserve">　参加者等</w:t>
      </w:r>
    </w:p>
    <w:p w:rsidR="00050672" w:rsidRDefault="0093559F" w:rsidP="00BC03ED">
      <w:pPr>
        <w:ind w:firstLineChars="100" w:firstLine="210"/>
        <w:rPr>
          <w:rFonts w:ascii="Times" w:hAnsi="Times"/>
          <w:szCs w:val="21"/>
        </w:rPr>
      </w:pPr>
      <w:r>
        <w:rPr>
          <w:rFonts w:ascii="Times" w:hAnsi="Times" w:hint="eastAsia"/>
          <w:szCs w:val="21"/>
        </w:rPr>
        <w:t>大学、</w:t>
      </w:r>
      <w:r w:rsidR="00BE7C56">
        <w:rPr>
          <w:rFonts w:ascii="Times" w:hAnsi="Times" w:hint="eastAsia"/>
          <w:szCs w:val="21"/>
        </w:rPr>
        <w:t>研究所</w:t>
      </w:r>
      <w:r>
        <w:rPr>
          <w:rFonts w:ascii="Times" w:hAnsi="Times" w:hint="eastAsia"/>
          <w:szCs w:val="21"/>
        </w:rPr>
        <w:t>、</w:t>
      </w:r>
      <w:r w:rsidR="00BE7C56">
        <w:rPr>
          <w:rFonts w:ascii="Times" w:hAnsi="Times" w:hint="eastAsia"/>
          <w:szCs w:val="21"/>
        </w:rPr>
        <w:t>企業等にて</w:t>
      </w:r>
      <w:r w:rsidR="00BE7C56">
        <w:rPr>
          <w:rFonts w:ascii="Times" w:hAnsi="Times" w:hint="eastAsia"/>
          <w:szCs w:val="21"/>
        </w:rPr>
        <w:t>NMR</w:t>
      </w:r>
      <w:r w:rsidR="008729EB">
        <w:rPr>
          <w:rFonts w:ascii="Times" w:hAnsi="Times" w:hint="eastAsia"/>
          <w:szCs w:val="21"/>
        </w:rPr>
        <w:t>分析および運営業務</w:t>
      </w:r>
      <w:r w:rsidR="00BE7C56">
        <w:rPr>
          <w:rFonts w:ascii="Times" w:hAnsi="Times" w:hint="eastAsia"/>
          <w:szCs w:val="21"/>
        </w:rPr>
        <w:t>にかかわる技術者および研究者</w:t>
      </w:r>
      <w:r w:rsidR="00050672" w:rsidRPr="00B9343B">
        <w:rPr>
          <w:rFonts w:ascii="Times" w:hAnsi="Times" w:hint="eastAsia"/>
          <w:szCs w:val="21"/>
        </w:rPr>
        <w:t xml:space="preserve">　</w:t>
      </w:r>
      <w:r w:rsidR="00BE7C56">
        <w:rPr>
          <w:rFonts w:ascii="Times" w:hAnsi="Times" w:hint="eastAsia"/>
          <w:szCs w:val="21"/>
        </w:rPr>
        <w:t>約</w:t>
      </w:r>
      <w:r w:rsidR="00B02CBA">
        <w:rPr>
          <w:rFonts w:ascii="Times" w:hAnsi="Times" w:hint="eastAsia"/>
          <w:szCs w:val="21"/>
        </w:rPr>
        <w:t>15</w:t>
      </w:r>
      <w:r w:rsidR="00BE7C56">
        <w:rPr>
          <w:rFonts w:ascii="Times" w:hAnsi="Times" w:hint="eastAsia"/>
          <w:szCs w:val="21"/>
        </w:rPr>
        <w:t>0</w:t>
      </w:r>
      <w:r w:rsidR="00050672" w:rsidRPr="00B9343B">
        <w:rPr>
          <w:rFonts w:ascii="Times" w:hAnsi="Times" w:hint="eastAsia"/>
          <w:szCs w:val="21"/>
        </w:rPr>
        <w:t>名</w:t>
      </w:r>
    </w:p>
    <w:p w:rsidR="00AC249B" w:rsidRPr="00B9343B" w:rsidRDefault="00AC249B" w:rsidP="00BC03ED">
      <w:pPr>
        <w:ind w:firstLineChars="100" w:firstLine="210"/>
        <w:rPr>
          <w:rFonts w:ascii="Times" w:hAnsi="Times"/>
          <w:szCs w:val="21"/>
        </w:rPr>
      </w:pPr>
    </w:p>
    <w:p w:rsidR="00050672" w:rsidRPr="00B9343B" w:rsidRDefault="0093559F" w:rsidP="00050672">
      <w:pPr>
        <w:rPr>
          <w:rFonts w:ascii="Times" w:hAnsi="Times"/>
          <w:szCs w:val="21"/>
        </w:rPr>
      </w:pPr>
      <w:r>
        <w:rPr>
          <w:rFonts w:ascii="Times" w:hAnsi="Times" w:hint="eastAsia"/>
          <w:b/>
          <w:szCs w:val="21"/>
        </w:rPr>
        <w:t>4</w:t>
      </w:r>
      <w:r w:rsidRPr="00B9343B">
        <w:rPr>
          <w:rFonts w:ascii="Times" w:hAnsi="Times"/>
          <w:b/>
          <w:szCs w:val="21"/>
        </w:rPr>
        <w:t>.</w:t>
      </w:r>
      <w:r>
        <w:rPr>
          <w:rFonts w:ascii="Times" w:hAnsi="Times" w:hint="eastAsia"/>
          <w:b/>
          <w:szCs w:val="21"/>
        </w:rPr>
        <w:t xml:space="preserve">　</w:t>
      </w:r>
      <w:r w:rsidR="00050672" w:rsidRPr="00B9343B">
        <w:rPr>
          <w:rFonts w:ascii="Times" w:hAnsi="Times" w:hint="eastAsia"/>
          <w:b/>
          <w:szCs w:val="21"/>
        </w:rPr>
        <w:t>研修内容</w:t>
      </w:r>
    </w:p>
    <w:p w:rsidR="009965DE" w:rsidRDefault="009965DE" w:rsidP="00BC03ED">
      <w:pPr>
        <w:ind w:firstLineChars="100" w:firstLine="210"/>
        <w:rPr>
          <w:rFonts w:ascii="Times" w:hAnsi="Times"/>
          <w:szCs w:val="21"/>
        </w:rPr>
      </w:pPr>
      <w:r>
        <w:rPr>
          <w:rFonts w:ascii="Times" w:hAnsi="Times" w:hint="eastAsia"/>
          <w:szCs w:val="21"/>
        </w:rPr>
        <w:t>聴講した</w:t>
      </w:r>
      <w:r w:rsidR="007444CE">
        <w:rPr>
          <w:rFonts w:ascii="Times" w:hAnsi="Times" w:hint="eastAsia"/>
          <w:szCs w:val="21"/>
        </w:rPr>
        <w:t>ワークショップ・講演</w:t>
      </w:r>
      <w:r>
        <w:rPr>
          <w:rFonts w:ascii="Times" w:hAnsi="Times" w:hint="eastAsia"/>
          <w:szCs w:val="21"/>
        </w:rPr>
        <w:t>の内容は以下の通りである。</w:t>
      </w:r>
    </w:p>
    <w:p w:rsidR="000C1142" w:rsidRDefault="00CF4AB9" w:rsidP="000C1142">
      <w:pPr>
        <w:ind w:leftChars="100" w:left="1984" w:hangingChars="845" w:hanging="1774"/>
        <w:rPr>
          <w:rFonts w:ascii="Times" w:hAnsi="Times"/>
          <w:szCs w:val="21"/>
        </w:rPr>
      </w:pPr>
      <w:r>
        <w:rPr>
          <w:rFonts w:ascii="Times" w:hAnsi="Times" w:hint="eastAsia"/>
          <w:szCs w:val="21"/>
        </w:rPr>
        <w:t>ワークショップ～</w:t>
      </w:r>
      <w:r w:rsidR="000C1142">
        <w:rPr>
          <w:rFonts w:ascii="Times" w:hAnsi="Times" w:hint="eastAsia"/>
          <w:szCs w:val="21"/>
        </w:rPr>
        <w:tab/>
      </w:r>
      <w:r w:rsidR="00987E8C">
        <w:rPr>
          <w:rFonts w:ascii="Times" w:hAnsi="Times" w:hint="eastAsia"/>
          <w:szCs w:val="21"/>
        </w:rPr>
        <w:t>NMR</w:t>
      </w:r>
      <w:r w:rsidR="00987E8C">
        <w:rPr>
          <w:rFonts w:ascii="Times" w:hAnsi="Times" w:hint="eastAsia"/>
          <w:szCs w:val="21"/>
        </w:rPr>
        <w:t>でわかるダイナミクス</w:t>
      </w:r>
    </w:p>
    <w:p w:rsidR="00CF4AB9" w:rsidRDefault="000C1142" w:rsidP="000C1142">
      <w:pPr>
        <w:ind w:leftChars="101" w:left="1984" w:hangingChars="844" w:hanging="1772"/>
        <w:rPr>
          <w:rFonts w:ascii="Times" w:hAnsi="Times"/>
          <w:szCs w:val="21"/>
        </w:rPr>
      </w:pPr>
      <w:r>
        <w:rPr>
          <w:rFonts w:ascii="Times" w:hAnsi="Times" w:hint="eastAsia"/>
          <w:szCs w:val="21"/>
        </w:rPr>
        <w:tab/>
      </w:r>
      <w:r w:rsidR="00987E8C">
        <w:rPr>
          <w:rFonts w:ascii="Times" w:hAnsi="Times" w:hint="eastAsia"/>
          <w:szCs w:val="21"/>
        </w:rPr>
        <w:t>測定時間を短縮する方法について振り返る</w:t>
      </w:r>
    </w:p>
    <w:p w:rsidR="00200EAB" w:rsidRDefault="00CF4AB9" w:rsidP="002D51BE">
      <w:pPr>
        <w:ind w:leftChars="100" w:left="850" w:hangingChars="305" w:hanging="640"/>
        <w:rPr>
          <w:rFonts w:ascii="Times" w:hAnsi="Times"/>
          <w:szCs w:val="21"/>
        </w:rPr>
      </w:pPr>
      <w:r>
        <w:rPr>
          <w:rFonts w:ascii="Times" w:hAnsi="Times" w:hint="eastAsia"/>
          <w:szCs w:val="21"/>
        </w:rPr>
        <w:t>講演～</w:t>
      </w:r>
      <w:r w:rsidR="00987E8C">
        <w:rPr>
          <w:rFonts w:ascii="Times" w:hAnsi="Times" w:hint="eastAsia"/>
          <w:szCs w:val="21"/>
        </w:rPr>
        <w:t>クライオプローブとマグネット情報</w:t>
      </w:r>
      <w:r w:rsidR="00200EAB">
        <w:rPr>
          <w:rFonts w:ascii="Times" w:hAnsi="Times" w:hint="eastAsia"/>
          <w:szCs w:val="21"/>
        </w:rPr>
        <w:t>、最先端固体</w:t>
      </w:r>
      <w:r w:rsidR="00200EAB">
        <w:rPr>
          <w:rFonts w:ascii="Times" w:hAnsi="Times" w:hint="eastAsia"/>
          <w:szCs w:val="21"/>
        </w:rPr>
        <w:t>NMR</w:t>
      </w:r>
      <w:r w:rsidR="00200EAB">
        <w:rPr>
          <w:rFonts w:ascii="Times" w:hAnsi="Times" w:hint="eastAsia"/>
          <w:szCs w:val="21"/>
        </w:rPr>
        <w:t>技術について、</w:t>
      </w:r>
      <w:r w:rsidR="00987E8C">
        <w:rPr>
          <w:rFonts w:ascii="Times" w:hAnsi="Times" w:hint="eastAsia"/>
          <w:szCs w:val="21"/>
        </w:rPr>
        <w:t>海洋生物毒の構造解析と定量</w:t>
      </w:r>
      <w:r w:rsidR="00987E8C">
        <w:rPr>
          <w:rFonts w:ascii="Times" w:hAnsi="Times" w:hint="eastAsia"/>
          <w:szCs w:val="21"/>
        </w:rPr>
        <w:t>NMR</w:t>
      </w:r>
      <w:r w:rsidR="00987E8C">
        <w:rPr>
          <w:rFonts w:ascii="Times" w:hAnsi="Times" w:hint="eastAsia"/>
          <w:szCs w:val="21"/>
        </w:rPr>
        <w:t>、生体試料における固体</w:t>
      </w:r>
      <w:r w:rsidR="00987E8C">
        <w:rPr>
          <w:rFonts w:ascii="Times" w:hAnsi="Times" w:hint="eastAsia"/>
          <w:szCs w:val="21"/>
        </w:rPr>
        <w:t>NMR</w:t>
      </w:r>
      <w:r w:rsidR="00987E8C">
        <w:rPr>
          <w:rFonts w:ascii="Times" w:hAnsi="Times" w:hint="eastAsia"/>
          <w:szCs w:val="21"/>
        </w:rPr>
        <w:t>の応用</w:t>
      </w:r>
    </w:p>
    <w:p w:rsidR="00F86F18" w:rsidRPr="00DF159A" w:rsidRDefault="00F86F18" w:rsidP="002D51BE">
      <w:pPr>
        <w:ind w:leftChars="100" w:left="850" w:hangingChars="305" w:hanging="640"/>
        <w:rPr>
          <w:rFonts w:ascii="Times" w:hAnsi="Times"/>
          <w:szCs w:val="21"/>
        </w:rPr>
      </w:pPr>
    </w:p>
    <w:p w:rsidR="00050672" w:rsidRDefault="00050672" w:rsidP="00050672">
      <w:pPr>
        <w:rPr>
          <w:rFonts w:ascii="Times" w:hAnsi="Times"/>
          <w:b/>
          <w:szCs w:val="21"/>
        </w:rPr>
      </w:pPr>
      <w:r w:rsidRPr="00B9343B">
        <w:rPr>
          <w:rFonts w:ascii="Times" w:hAnsi="Times" w:hint="eastAsia"/>
          <w:b/>
          <w:szCs w:val="21"/>
        </w:rPr>
        <w:t>5</w:t>
      </w:r>
      <w:r w:rsidRPr="00B9343B">
        <w:rPr>
          <w:rFonts w:ascii="Times" w:hAnsi="Times"/>
          <w:b/>
          <w:szCs w:val="21"/>
        </w:rPr>
        <w:t>.</w:t>
      </w:r>
      <w:r w:rsidRPr="00B9343B">
        <w:rPr>
          <w:rFonts w:ascii="Times" w:hAnsi="Times" w:hint="eastAsia"/>
          <w:b/>
          <w:szCs w:val="21"/>
        </w:rPr>
        <w:t xml:space="preserve">　まとめと感想</w:t>
      </w:r>
    </w:p>
    <w:p w:rsidR="000B3EFA" w:rsidRDefault="00AF74D7" w:rsidP="00A66F3E">
      <w:pPr>
        <w:ind w:firstLineChars="135" w:firstLine="283"/>
        <w:rPr>
          <w:rFonts w:ascii="Times" w:hAnsi="Times"/>
          <w:szCs w:val="21"/>
        </w:rPr>
      </w:pPr>
      <w:r>
        <w:rPr>
          <w:rFonts w:ascii="Times" w:hAnsi="Times" w:hint="eastAsia"/>
          <w:szCs w:val="21"/>
        </w:rPr>
        <w:t>NMR</w:t>
      </w:r>
      <w:r>
        <w:rPr>
          <w:rFonts w:ascii="Times" w:hAnsi="Times" w:hint="eastAsia"/>
          <w:szCs w:val="21"/>
        </w:rPr>
        <w:t>は構造解析のみならずダイナミクス（分子内部運動）の計測や</w:t>
      </w:r>
      <w:r w:rsidR="000B3EFA">
        <w:rPr>
          <w:rFonts w:ascii="Times" w:hAnsi="Times" w:hint="eastAsia"/>
          <w:szCs w:val="21"/>
        </w:rPr>
        <w:t>化合物の定量など幅広い分野で使われているが、接するチャンスが多いとは言えない。今回、</w:t>
      </w:r>
      <w:r w:rsidR="00CF4AB9">
        <w:rPr>
          <w:rFonts w:ascii="Times" w:hAnsi="Times" w:hint="eastAsia"/>
          <w:szCs w:val="21"/>
        </w:rPr>
        <w:t>ワークショップ</w:t>
      </w:r>
      <w:r w:rsidR="000B3EFA">
        <w:rPr>
          <w:rFonts w:ascii="Times" w:hAnsi="Times" w:hint="eastAsia"/>
          <w:szCs w:val="21"/>
        </w:rPr>
        <w:t>と講演にてこれらの</w:t>
      </w:r>
      <w:r w:rsidR="004814BC">
        <w:rPr>
          <w:rFonts w:ascii="Times" w:hAnsi="Times" w:hint="eastAsia"/>
          <w:szCs w:val="21"/>
        </w:rPr>
        <w:t>解析</w:t>
      </w:r>
      <w:r w:rsidR="000B3EFA">
        <w:rPr>
          <w:rFonts w:ascii="Times" w:hAnsi="Times" w:hint="eastAsia"/>
          <w:szCs w:val="21"/>
        </w:rPr>
        <w:t>手法の解説および実用例を聴講することが出来たのは今後の研究支援</w:t>
      </w:r>
      <w:r w:rsidR="005B35D5">
        <w:rPr>
          <w:rFonts w:ascii="Times" w:hAnsi="Times" w:hint="eastAsia"/>
          <w:szCs w:val="21"/>
        </w:rPr>
        <w:t>業務</w:t>
      </w:r>
      <w:bookmarkStart w:id="0" w:name="_GoBack"/>
      <w:bookmarkEnd w:id="0"/>
      <w:r w:rsidR="000B3EFA">
        <w:rPr>
          <w:rFonts w:ascii="Times" w:hAnsi="Times" w:hint="eastAsia"/>
          <w:szCs w:val="21"/>
        </w:rPr>
        <w:t>において有益であった</w:t>
      </w:r>
      <w:r w:rsidR="004814BC">
        <w:rPr>
          <w:rFonts w:ascii="Times" w:hAnsi="Times" w:hint="eastAsia"/>
          <w:szCs w:val="21"/>
        </w:rPr>
        <w:t>と同時に、安定した手技の重要さを改めて認識できた。</w:t>
      </w:r>
    </w:p>
    <w:p w:rsidR="009E5EF0" w:rsidRPr="009965DE" w:rsidRDefault="00EE7337" w:rsidP="00A66F3E">
      <w:pPr>
        <w:ind w:firstLineChars="135" w:firstLine="283"/>
        <w:rPr>
          <w:rFonts w:ascii="Times" w:hAnsi="Times"/>
          <w:szCs w:val="21"/>
        </w:rPr>
      </w:pPr>
      <w:r>
        <w:rPr>
          <w:rFonts w:ascii="Times" w:hAnsi="Times" w:hint="eastAsia"/>
          <w:szCs w:val="21"/>
        </w:rPr>
        <w:t>今回</w:t>
      </w:r>
      <w:r w:rsidR="003F0C94">
        <w:rPr>
          <w:rFonts w:ascii="Times" w:hAnsi="Times" w:hint="eastAsia"/>
          <w:szCs w:val="21"/>
        </w:rPr>
        <w:t>の研修の</w:t>
      </w:r>
      <w:r>
        <w:rPr>
          <w:rFonts w:ascii="Times" w:hAnsi="Times" w:hint="eastAsia"/>
          <w:szCs w:val="21"/>
        </w:rPr>
        <w:t>内容を</w:t>
      </w:r>
      <w:r w:rsidR="004814BC">
        <w:rPr>
          <w:rFonts w:ascii="Times" w:hAnsi="Times" w:hint="eastAsia"/>
          <w:szCs w:val="21"/>
        </w:rPr>
        <w:t>基に研鑚を積み</w:t>
      </w:r>
      <w:r w:rsidR="00050229">
        <w:rPr>
          <w:rFonts w:ascii="Times" w:hAnsi="Times" w:hint="eastAsia"/>
          <w:szCs w:val="21"/>
        </w:rPr>
        <w:t>、</w:t>
      </w:r>
      <w:r w:rsidR="004814BC">
        <w:rPr>
          <w:rFonts w:ascii="Times" w:hAnsi="Times" w:hint="eastAsia"/>
          <w:szCs w:val="21"/>
        </w:rPr>
        <w:t>今後の業務の質と効率の向上を目指したい。</w:t>
      </w:r>
    </w:p>
    <w:sectPr w:rsidR="009E5EF0" w:rsidRPr="009965DE" w:rsidSect="00B4765B">
      <w:head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C8" w:rsidRDefault="00B618C8" w:rsidP="00B4765B">
      <w:r>
        <w:separator/>
      </w:r>
    </w:p>
  </w:endnote>
  <w:endnote w:type="continuationSeparator" w:id="0">
    <w:p w:rsidR="00B618C8" w:rsidRDefault="00B618C8" w:rsidP="00B4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C8" w:rsidRDefault="00B618C8" w:rsidP="00B4765B">
      <w:r>
        <w:separator/>
      </w:r>
    </w:p>
  </w:footnote>
  <w:footnote w:type="continuationSeparator" w:id="0">
    <w:p w:rsidR="00B618C8" w:rsidRDefault="00B618C8" w:rsidP="00B47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5B" w:rsidRDefault="00B4765B" w:rsidP="00D7498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00"/>
    <w:rsid w:val="00050229"/>
    <w:rsid w:val="00050672"/>
    <w:rsid w:val="00055CFD"/>
    <w:rsid w:val="000661B4"/>
    <w:rsid w:val="00081F4F"/>
    <w:rsid w:val="000B2101"/>
    <w:rsid w:val="000B3EFA"/>
    <w:rsid w:val="000C1142"/>
    <w:rsid w:val="000D4EA8"/>
    <w:rsid w:val="000F43CC"/>
    <w:rsid w:val="000F6F83"/>
    <w:rsid w:val="00133738"/>
    <w:rsid w:val="0014382D"/>
    <w:rsid w:val="001469F2"/>
    <w:rsid w:val="00170DC9"/>
    <w:rsid w:val="0017505A"/>
    <w:rsid w:val="00183BD4"/>
    <w:rsid w:val="00196BA9"/>
    <w:rsid w:val="001D1A6A"/>
    <w:rsid w:val="001E1914"/>
    <w:rsid w:val="00200EAB"/>
    <w:rsid w:val="00202A80"/>
    <w:rsid w:val="002465D5"/>
    <w:rsid w:val="002618BE"/>
    <w:rsid w:val="00264267"/>
    <w:rsid w:val="0027633F"/>
    <w:rsid w:val="002839F0"/>
    <w:rsid w:val="002B2414"/>
    <w:rsid w:val="002B3B2A"/>
    <w:rsid w:val="002B62AC"/>
    <w:rsid w:val="002D0209"/>
    <w:rsid w:val="002D51BE"/>
    <w:rsid w:val="002F18C3"/>
    <w:rsid w:val="002F7660"/>
    <w:rsid w:val="003004A3"/>
    <w:rsid w:val="00306A25"/>
    <w:rsid w:val="003107DA"/>
    <w:rsid w:val="003217C8"/>
    <w:rsid w:val="003258C4"/>
    <w:rsid w:val="00326492"/>
    <w:rsid w:val="0035237F"/>
    <w:rsid w:val="00355620"/>
    <w:rsid w:val="003806D6"/>
    <w:rsid w:val="003B4876"/>
    <w:rsid w:val="003C636B"/>
    <w:rsid w:val="003D7A9C"/>
    <w:rsid w:val="003F0C94"/>
    <w:rsid w:val="00404CC3"/>
    <w:rsid w:val="00411847"/>
    <w:rsid w:val="0041553C"/>
    <w:rsid w:val="004306DF"/>
    <w:rsid w:val="00466D11"/>
    <w:rsid w:val="004814BC"/>
    <w:rsid w:val="00492ED6"/>
    <w:rsid w:val="004965F6"/>
    <w:rsid w:val="004A77A3"/>
    <w:rsid w:val="004C3CA3"/>
    <w:rsid w:val="00522D37"/>
    <w:rsid w:val="00527CC5"/>
    <w:rsid w:val="005376B1"/>
    <w:rsid w:val="0054376B"/>
    <w:rsid w:val="00545850"/>
    <w:rsid w:val="00576F60"/>
    <w:rsid w:val="005B35D5"/>
    <w:rsid w:val="005B7C91"/>
    <w:rsid w:val="00625A3B"/>
    <w:rsid w:val="0062796C"/>
    <w:rsid w:val="006534CC"/>
    <w:rsid w:val="00672C43"/>
    <w:rsid w:val="006863D7"/>
    <w:rsid w:val="006901CE"/>
    <w:rsid w:val="006B2B14"/>
    <w:rsid w:val="006C78C2"/>
    <w:rsid w:val="00703EC8"/>
    <w:rsid w:val="00705958"/>
    <w:rsid w:val="007444CE"/>
    <w:rsid w:val="00746FE7"/>
    <w:rsid w:val="0077520F"/>
    <w:rsid w:val="007C7FB3"/>
    <w:rsid w:val="007D0A2A"/>
    <w:rsid w:val="007E0563"/>
    <w:rsid w:val="007F65F2"/>
    <w:rsid w:val="00802371"/>
    <w:rsid w:val="00810FDA"/>
    <w:rsid w:val="0085229C"/>
    <w:rsid w:val="00867459"/>
    <w:rsid w:val="00867694"/>
    <w:rsid w:val="008729EB"/>
    <w:rsid w:val="00890560"/>
    <w:rsid w:val="008A058B"/>
    <w:rsid w:val="008C3F73"/>
    <w:rsid w:val="008C6FB1"/>
    <w:rsid w:val="0093559F"/>
    <w:rsid w:val="00962417"/>
    <w:rsid w:val="009636A6"/>
    <w:rsid w:val="009873D4"/>
    <w:rsid w:val="00987E8C"/>
    <w:rsid w:val="00992168"/>
    <w:rsid w:val="0099617E"/>
    <w:rsid w:val="009965DE"/>
    <w:rsid w:val="009B335C"/>
    <w:rsid w:val="009D40BC"/>
    <w:rsid w:val="009E5EF0"/>
    <w:rsid w:val="00A07331"/>
    <w:rsid w:val="00A66F3E"/>
    <w:rsid w:val="00A8765F"/>
    <w:rsid w:val="00A93C34"/>
    <w:rsid w:val="00A94CA0"/>
    <w:rsid w:val="00AA44F8"/>
    <w:rsid w:val="00AC01DA"/>
    <w:rsid w:val="00AC249B"/>
    <w:rsid w:val="00AC27AD"/>
    <w:rsid w:val="00AC3F8F"/>
    <w:rsid w:val="00AE2E8C"/>
    <w:rsid w:val="00AF74D7"/>
    <w:rsid w:val="00B02CBA"/>
    <w:rsid w:val="00B10E19"/>
    <w:rsid w:val="00B120A9"/>
    <w:rsid w:val="00B27945"/>
    <w:rsid w:val="00B4765B"/>
    <w:rsid w:val="00B56913"/>
    <w:rsid w:val="00B572E5"/>
    <w:rsid w:val="00B618C8"/>
    <w:rsid w:val="00B64F3B"/>
    <w:rsid w:val="00B7252A"/>
    <w:rsid w:val="00B921E6"/>
    <w:rsid w:val="00BA59A4"/>
    <w:rsid w:val="00BB272A"/>
    <w:rsid w:val="00BB2909"/>
    <w:rsid w:val="00BC03ED"/>
    <w:rsid w:val="00BE7C56"/>
    <w:rsid w:val="00BF1125"/>
    <w:rsid w:val="00C06DD0"/>
    <w:rsid w:val="00C20893"/>
    <w:rsid w:val="00C60BAB"/>
    <w:rsid w:val="00C65AF3"/>
    <w:rsid w:val="00C73A79"/>
    <w:rsid w:val="00C75764"/>
    <w:rsid w:val="00C822E5"/>
    <w:rsid w:val="00C95267"/>
    <w:rsid w:val="00C97DEF"/>
    <w:rsid w:val="00CA4078"/>
    <w:rsid w:val="00CB7520"/>
    <w:rsid w:val="00CC5548"/>
    <w:rsid w:val="00CC6D61"/>
    <w:rsid w:val="00CE13D6"/>
    <w:rsid w:val="00CE2FCC"/>
    <w:rsid w:val="00CE3396"/>
    <w:rsid w:val="00CE565F"/>
    <w:rsid w:val="00CF4AB9"/>
    <w:rsid w:val="00D32F7A"/>
    <w:rsid w:val="00D3576F"/>
    <w:rsid w:val="00D7498F"/>
    <w:rsid w:val="00D93ECB"/>
    <w:rsid w:val="00D953E8"/>
    <w:rsid w:val="00DA1BAA"/>
    <w:rsid w:val="00DA4905"/>
    <w:rsid w:val="00DA5C00"/>
    <w:rsid w:val="00DB0FB4"/>
    <w:rsid w:val="00DE5A18"/>
    <w:rsid w:val="00DF159A"/>
    <w:rsid w:val="00E04EEC"/>
    <w:rsid w:val="00E10F44"/>
    <w:rsid w:val="00E258A3"/>
    <w:rsid w:val="00E644FB"/>
    <w:rsid w:val="00E948F7"/>
    <w:rsid w:val="00EA682D"/>
    <w:rsid w:val="00EB2301"/>
    <w:rsid w:val="00EC268C"/>
    <w:rsid w:val="00EE0E3B"/>
    <w:rsid w:val="00EE7337"/>
    <w:rsid w:val="00F12F0A"/>
    <w:rsid w:val="00F37919"/>
    <w:rsid w:val="00F442BF"/>
    <w:rsid w:val="00F47CF3"/>
    <w:rsid w:val="00F53301"/>
    <w:rsid w:val="00F86F18"/>
    <w:rsid w:val="00FB34DA"/>
    <w:rsid w:val="00FB5217"/>
    <w:rsid w:val="00FE0D5E"/>
    <w:rsid w:val="00FF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65B"/>
    <w:pPr>
      <w:tabs>
        <w:tab w:val="center" w:pos="4252"/>
        <w:tab w:val="right" w:pos="8504"/>
      </w:tabs>
      <w:snapToGrid w:val="0"/>
    </w:pPr>
  </w:style>
  <w:style w:type="character" w:customStyle="1" w:styleId="a4">
    <w:name w:val="ヘッダー (文字)"/>
    <w:basedOn w:val="a0"/>
    <w:link w:val="a3"/>
    <w:uiPriority w:val="99"/>
    <w:rsid w:val="00B4765B"/>
  </w:style>
  <w:style w:type="paragraph" w:styleId="a5">
    <w:name w:val="footer"/>
    <w:basedOn w:val="a"/>
    <w:link w:val="a6"/>
    <w:uiPriority w:val="99"/>
    <w:unhideWhenUsed/>
    <w:rsid w:val="00B4765B"/>
    <w:pPr>
      <w:tabs>
        <w:tab w:val="center" w:pos="4252"/>
        <w:tab w:val="right" w:pos="8504"/>
      </w:tabs>
      <w:snapToGrid w:val="0"/>
    </w:pPr>
  </w:style>
  <w:style w:type="character" w:customStyle="1" w:styleId="a6">
    <w:name w:val="フッター (文字)"/>
    <w:basedOn w:val="a0"/>
    <w:link w:val="a5"/>
    <w:uiPriority w:val="99"/>
    <w:rsid w:val="00B4765B"/>
  </w:style>
  <w:style w:type="paragraph" w:styleId="a7">
    <w:name w:val="Balloon Text"/>
    <w:basedOn w:val="a"/>
    <w:link w:val="a8"/>
    <w:uiPriority w:val="99"/>
    <w:semiHidden/>
    <w:unhideWhenUsed/>
    <w:rsid w:val="00B4765B"/>
    <w:rPr>
      <w:rFonts w:ascii="Arial" w:eastAsia="ＭＳ ゴシック" w:hAnsi="Arial"/>
      <w:sz w:val="18"/>
      <w:szCs w:val="18"/>
    </w:rPr>
  </w:style>
  <w:style w:type="character" w:customStyle="1" w:styleId="a8">
    <w:name w:val="吹き出し (文字)"/>
    <w:link w:val="a7"/>
    <w:uiPriority w:val="99"/>
    <w:semiHidden/>
    <w:rsid w:val="00B4765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65B"/>
    <w:pPr>
      <w:tabs>
        <w:tab w:val="center" w:pos="4252"/>
        <w:tab w:val="right" w:pos="8504"/>
      </w:tabs>
      <w:snapToGrid w:val="0"/>
    </w:pPr>
  </w:style>
  <w:style w:type="character" w:customStyle="1" w:styleId="a4">
    <w:name w:val="ヘッダー (文字)"/>
    <w:basedOn w:val="a0"/>
    <w:link w:val="a3"/>
    <w:uiPriority w:val="99"/>
    <w:rsid w:val="00B4765B"/>
  </w:style>
  <w:style w:type="paragraph" w:styleId="a5">
    <w:name w:val="footer"/>
    <w:basedOn w:val="a"/>
    <w:link w:val="a6"/>
    <w:uiPriority w:val="99"/>
    <w:unhideWhenUsed/>
    <w:rsid w:val="00B4765B"/>
    <w:pPr>
      <w:tabs>
        <w:tab w:val="center" w:pos="4252"/>
        <w:tab w:val="right" w:pos="8504"/>
      </w:tabs>
      <w:snapToGrid w:val="0"/>
    </w:pPr>
  </w:style>
  <w:style w:type="character" w:customStyle="1" w:styleId="a6">
    <w:name w:val="フッター (文字)"/>
    <w:basedOn w:val="a0"/>
    <w:link w:val="a5"/>
    <w:uiPriority w:val="99"/>
    <w:rsid w:val="00B4765B"/>
  </w:style>
  <w:style w:type="paragraph" w:styleId="a7">
    <w:name w:val="Balloon Text"/>
    <w:basedOn w:val="a"/>
    <w:link w:val="a8"/>
    <w:uiPriority w:val="99"/>
    <w:semiHidden/>
    <w:unhideWhenUsed/>
    <w:rsid w:val="00B4765B"/>
    <w:rPr>
      <w:rFonts w:ascii="Arial" w:eastAsia="ＭＳ ゴシック" w:hAnsi="Arial"/>
      <w:sz w:val="18"/>
      <w:szCs w:val="18"/>
    </w:rPr>
  </w:style>
  <w:style w:type="character" w:customStyle="1" w:styleId="a8">
    <w:name w:val="吹き出し (文字)"/>
    <w:link w:val="a7"/>
    <w:uiPriority w:val="99"/>
    <w:semiHidden/>
    <w:rsid w:val="00B476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FDDB-D4A5-433F-B42F-F483B76C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hirahara</dc:creator>
  <cp:lastModifiedBy>Kakimura</cp:lastModifiedBy>
  <cp:revision>6</cp:revision>
  <cp:lastPrinted>2011-08-12T07:05:00Z</cp:lastPrinted>
  <dcterms:created xsi:type="dcterms:W3CDTF">2016-10-06T01:49:00Z</dcterms:created>
  <dcterms:modified xsi:type="dcterms:W3CDTF">2016-10-07T04:51:00Z</dcterms:modified>
</cp:coreProperties>
</file>