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8A" w:rsidRDefault="00654B8A" w:rsidP="00654B8A">
      <w:pPr>
        <w:jc w:val="center"/>
        <w:rPr>
          <w:b/>
          <w:sz w:val="24"/>
        </w:rPr>
      </w:pPr>
      <w:r w:rsidRPr="00A31B0B">
        <w:rPr>
          <w:rFonts w:hint="eastAsia"/>
          <w:b/>
          <w:sz w:val="24"/>
        </w:rPr>
        <w:t>学外研修報告</w:t>
      </w:r>
    </w:p>
    <w:p w:rsidR="00654B8A" w:rsidRPr="00A31B0B" w:rsidRDefault="00654B8A" w:rsidP="00654B8A">
      <w:pPr>
        <w:jc w:val="center"/>
        <w:rPr>
          <w:b/>
          <w:sz w:val="24"/>
        </w:rPr>
      </w:pPr>
      <w:r>
        <w:rPr>
          <w:rFonts w:hint="eastAsia"/>
          <w:b/>
          <w:sz w:val="24"/>
        </w:rPr>
        <w:t>－</w:t>
      </w:r>
      <w:r w:rsidR="00A21B40" w:rsidRPr="00A21B40">
        <w:rPr>
          <w:rFonts w:hint="eastAsia"/>
          <w:b/>
          <w:sz w:val="24"/>
        </w:rPr>
        <w:t>丸のこ等取扱作業従事者安全衛生教育</w:t>
      </w:r>
      <w:r>
        <w:rPr>
          <w:rFonts w:hint="eastAsia"/>
          <w:b/>
          <w:sz w:val="24"/>
        </w:rPr>
        <w:t>－</w:t>
      </w:r>
    </w:p>
    <w:p w:rsidR="00654B8A" w:rsidRPr="00283058" w:rsidRDefault="00654B8A" w:rsidP="00654B8A">
      <w:pPr>
        <w:jc w:val="center"/>
        <w:rPr>
          <w:sz w:val="24"/>
        </w:rPr>
      </w:pPr>
    </w:p>
    <w:p w:rsidR="00654B8A" w:rsidRPr="003F07E7" w:rsidRDefault="00654B8A" w:rsidP="00654B8A">
      <w:pPr>
        <w:jc w:val="center"/>
        <w:rPr>
          <w:sz w:val="24"/>
        </w:rPr>
      </w:pPr>
    </w:p>
    <w:p w:rsidR="00654B8A" w:rsidRPr="00A31B0B" w:rsidRDefault="00654B8A" w:rsidP="00654B8A">
      <w:pPr>
        <w:wordWrap w:val="0"/>
        <w:jc w:val="right"/>
        <w:rPr>
          <w:sz w:val="24"/>
        </w:rPr>
      </w:pPr>
      <w:r>
        <w:rPr>
          <w:rFonts w:hint="eastAsia"/>
          <w:sz w:val="24"/>
        </w:rPr>
        <w:t>フィールド科学系部門</w:t>
      </w:r>
      <w:r w:rsidR="00762FBF">
        <w:rPr>
          <w:rFonts w:hint="eastAsia"/>
          <w:sz w:val="24"/>
        </w:rPr>
        <w:t xml:space="preserve">　</w:t>
      </w:r>
      <w:r>
        <w:rPr>
          <w:rFonts w:hint="eastAsia"/>
          <w:sz w:val="24"/>
        </w:rPr>
        <w:t>生物科学班</w:t>
      </w:r>
      <w:r w:rsidRPr="00A31B0B">
        <w:rPr>
          <w:rFonts w:hint="eastAsia"/>
          <w:sz w:val="24"/>
        </w:rPr>
        <w:t xml:space="preserve">　</w:t>
      </w:r>
      <w:r>
        <w:rPr>
          <w:rFonts w:hint="eastAsia"/>
          <w:sz w:val="24"/>
        </w:rPr>
        <w:t>内田慎治</w:t>
      </w:r>
    </w:p>
    <w:p w:rsidR="00654B8A" w:rsidRDefault="00654B8A" w:rsidP="00654B8A">
      <w:pPr>
        <w:jc w:val="center"/>
        <w:rPr>
          <w:sz w:val="24"/>
        </w:rPr>
      </w:pPr>
    </w:p>
    <w:p w:rsidR="00654B8A" w:rsidRPr="00B11570" w:rsidRDefault="00654B8A" w:rsidP="00654B8A">
      <w:pPr>
        <w:jc w:val="center"/>
        <w:rPr>
          <w:sz w:val="24"/>
        </w:rPr>
      </w:pPr>
    </w:p>
    <w:p w:rsidR="00654B8A" w:rsidRPr="00A31B0B" w:rsidRDefault="00654B8A" w:rsidP="00654B8A">
      <w:pPr>
        <w:jc w:val="left"/>
        <w:rPr>
          <w:sz w:val="24"/>
        </w:rPr>
      </w:pPr>
      <w:r w:rsidRPr="00A31B0B">
        <w:rPr>
          <w:rFonts w:hint="eastAsia"/>
          <w:sz w:val="24"/>
        </w:rPr>
        <w:t>1.</w:t>
      </w:r>
      <w:r>
        <w:rPr>
          <w:rFonts w:hint="eastAsia"/>
          <w:sz w:val="24"/>
        </w:rPr>
        <w:t>はじめに（</w:t>
      </w:r>
      <w:r w:rsidRPr="00A31B0B">
        <w:rPr>
          <w:rFonts w:hint="eastAsia"/>
          <w:sz w:val="24"/>
        </w:rPr>
        <w:t>目的</w:t>
      </w:r>
      <w:r>
        <w:rPr>
          <w:rFonts w:hint="eastAsia"/>
          <w:sz w:val="24"/>
        </w:rPr>
        <w:t>等）</w:t>
      </w:r>
    </w:p>
    <w:p w:rsidR="00654B8A" w:rsidRDefault="009C4581" w:rsidP="00A21B40">
      <w:pPr>
        <w:ind w:firstLineChars="100" w:firstLine="240"/>
        <w:jc w:val="left"/>
        <w:rPr>
          <w:sz w:val="24"/>
        </w:rPr>
      </w:pPr>
      <w:bookmarkStart w:id="0" w:name="_GoBack"/>
      <w:r w:rsidRPr="00654B8A">
        <w:rPr>
          <w:rFonts w:hint="eastAsia"/>
          <w:sz w:val="24"/>
        </w:rPr>
        <w:t>業務</w:t>
      </w:r>
      <w:r>
        <w:rPr>
          <w:rFonts w:hint="eastAsia"/>
          <w:sz w:val="24"/>
        </w:rPr>
        <w:t>中</w:t>
      </w:r>
      <w:r w:rsidR="00631538">
        <w:rPr>
          <w:rFonts w:hint="eastAsia"/>
          <w:sz w:val="24"/>
        </w:rPr>
        <w:t>の使用</w:t>
      </w:r>
      <w:r w:rsidRPr="00654B8A">
        <w:rPr>
          <w:rFonts w:hint="eastAsia"/>
          <w:sz w:val="24"/>
        </w:rPr>
        <w:t>頻度は高くないが、</w:t>
      </w:r>
      <w:bookmarkEnd w:id="0"/>
      <w:r w:rsidRPr="00A21B40">
        <w:rPr>
          <w:rFonts w:hint="eastAsia"/>
          <w:sz w:val="24"/>
        </w:rPr>
        <w:t>携帯用丸のこ盤</w:t>
      </w:r>
      <w:r w:rsidRPr="00654B8A">
        <w:rPr>
          <w:rFonts w:hint="eastAsia"/>
          <w:sz w:val="24"/>
        </w:rPr>
        <w:t>を用い</w:t>
      </w:r>
      <w:r>
        <w:rPr>
          <w:rFonts w:hint="eastAsia"/>
          <w:sz w:val="24"/>
        </w:rPr>
        <w:t>て木材の切断</w:t>
      </w:r>
      <w:r w:rsidRPr="00654B8A">
        <w:rPr>
          <w:rFonts w:hint="eastAsia"/>
          <w:sz w:val="24"/>
        </w:rPr>
        <w:t>を行うことがある。</w:t>
      </w:r>
      <w:r w:rsidR="00A21B40" w:rsidRPr="00A21B40">
        <w:rPr>
          <w:rFonts w:hint="eastAsia"/>
          <w:sz w:val="24"/>
        </w:rPr>
        <w:t>携帯用丸のこ盤については、その携帯性と使用しやすさから、建設業をはじめ、様々な業種において広く使用されているが、</w:t>
      </w:r>
      <w:r>
        <w:rPr>
          <w:rFonts w:hint="eastAsia"/>
          <w:sz w:val="24"/>
        </w:rPr>
        <w:t>多くの労働災害が起きている</w:t>
      </w:r>
      <w:r w:rsidR="00A21B40" w:rsidRPr="00A21B40">
        <w:rPr>
          <w:rFonts w:hint="eastAsia"/>
          <w:sz w:val="24"/>
        </w:rPr>
        <w:t>。このため、携帯用丸のこ盤を用い</w:t>
      </w:r>
      <w:r>
        <w:rPr>
          <w:rFonts w:hint="eastAsia"/>
          <w:sz w:val="24"/>
        </w:rPr>
        <w:t>る</w:t>
      </w:r>
      <w:r w:rsidR="00A21B40" w:rsidRPr="00A21B40">
        <w:rPr>
          <w:rFonts w:hint="eastAsia"/>
          <w:sz w:val="24"/>
        </w:rPr>
        <w:t>作業に対し、</w:t>
      </w:r>
      <w:r w:rsidRPr="00654B8A">
        <w:rPr>
          <w:rFonts w:hint="eastAsia"/>
          <w:sz w:val="24"/>
        </w:rPr>
        <w:t>より安全で適切な作業を行うため</w:t>
      </w:r>
      <w:r>
        <w:rPr>
          <w:rFonts w:hint="eastAsia"/>
          <w:sz w:val="24"/>
        </w:rPr>
        <w:t>、</w:t>
      </w:r>
      <w:r w:rsidRPr="00654B8A">
        <w:rPr>
          <w:rFonts w:hint="eastAsia"/>
          <w:sz w:val="24"/>
        </w:rPr>
        <w:t>今回の</w:t>
      </w:r>
      <w:r w:rsidRPr="009C4581">
        <w:rPr>
          <w:rFonts w:hint="eastAsia"/>
          <w:sz w:val="24"/>
        </w:rPr>
        <w:t>安全衛生教育</w:t>
      </w:r>
      <w:r w:rsidRPr="00654B8A">
        <w:rPr>
          <w:rFonts w:hint="eastAsia"/>
          <w:sz w:val="24"/>
        </w:rPr>
        <w:t>を受講した。</w:t>
      </w:r>
    </w:p>
    <w:p w:rsidR="009C4581" w:rsidRPr="00A21B40" w:rsidRDefault="009C4581" w:rsidP="00A21B40">
      <w:pPr>
        <w:ind w:firstLineChars="100" w:firstLine="240"/>
        <w:jc w:val="left"/>
        <w:rPr>
          <w:sz w:val="24"/>
        </w:rPr>
      </w:pPr>
    </w:p>
    <w:p w:rsidR="00654B8A" w:rsidRPr="00A31B0B" w:rsidRDefault="00654B8A" w:rsidP="00654B8A">
      <w:pPr>
        <w:jc w:val="left"/>
        <w:rPr>
          <w:sz w:val="24"/>
        </w:rPr>
      </w:pPr>
      <w:r w:rsidRPr="00A31B0B">
        <w:rPr>
          <w:rFonts w:hint="eastAsia"/>
          <w:sz w:val="24"/>
        </w:rPr>
        <w:t>2.</w:t>
      </w:r>
      <w:r w:rsidRPr="00A31B0B">
        <w:rPr>
          <w:rFonts w:hint="eastAsia"/>
          <w:sz w:val="24"/>
        </w:rPr>
        <w:t>期間・場所</w:t>
      </w:r>
    </w:p>
    <w:p w:rsidR="00654B8A" w:rsidRPr="00A31B0B" w:rsidRDefault="00654B8A" w:rsidP="00654B8A">
      <w:pPr>
        <w:jc w:val="left"/>
        <w:rPr>
          <w:sz w:val="24"/>
        </w:rPr>
      </w:pPr>
      <w:r w:rsidRPr="00A31B0B">
        <w:rPr>
          <w:rFonts w:hint="eastAsia"/>
          <w:sz w:val="24"/>
        </w:rPr>
        <w:t xml:space="preserve">　期間：平成　</w:t>
      </w:r>
      <w:r>
        <w:rPr>
          <w:rFonts w:hint="eastAsia"/>
          <w:sz w:val="24"/>
        </w:rPr>
        <w:t>30</w:t>
      </w:r>
      <w:r w:rsidRPr="00A31B0B">
        <w:rPr>
          <w:rFonts w:hint="eastAsia"/>
          <w:sz w:val="24"/>
        </w:rPr>
        <w:t>年</w:t>
      </w:r>
      <w:r>
        <w:rPr>
          <w:rFonts w:hint="eastAsia"/>
          <w:sz w:val="24"/>
        </w:rPr>
        <w:t>2</w:t>
      </w:r>
      <w:r w:rsidRPr="00A31B0B">
        <w:rPr>
          <w:rFonts w:hint="eastAsia"/>
          <w:sz w:val="24"/>
        </w:rPr>
        <w:t>月</w:t>
      </w:r>
      <w:r>
        <w:rPr>
          <w:rFonts w:hint="eastAsia"/>
          <w:sz w:val="24"/>
        </w:rPr>
        <w:t>2</w:t>
      </w:r>
      <w:r w:rsidR="009C4581">
        <w:rPr>
          <w:rFonts w:hint="eastAsia"/>
          <w:sz w:val="24"/>
        </w:rPr>
        <w:t>0</w:t>
      </w:r>
      <w:r w:rsidRPr="00A31B0B">
        <w:rPr>
          <w:rFonts w:hint="eastAsia"/>
          <w:sz w:val="24"/>
        </w:rPr>
        <w:t>日</w:t>
      </w:r>
    </w:p>
    <w:p w:rsidR="00654B8A" w:rsidRPr="00654B8A" w:rsidRDefault="00654B8A" w:rsidP="00654B8A">
      <w:pPr>
        <w:jc w:val="left"/>
        <w:rPr>
          <w:sz w:val="24"/>
        </w:rPr>
      </w:pPr>
      <w:r w:rsidRPr="00A31B0B">
        <w:rPr>
          <w:rFonts w:hint="eastAsia"/>
          <w:sz w:val="24"/>
        </w:rPr>
        <w:t xml:space="preserve">　場所：</w:t>
      </w:r>
      <w:r w:rsidRPr="00654B8A">
        <w:rPr>
          <w:rFonts w:hint="eastAsia"/>
          <w:sz w:val="24"/>
        </w:rPr>
        <w:t>コベルコ教習所広島教習センター（</w:t>
      </w:r>
      <w:r w:rsidRPr="00654B8A">
        <w:rPr>
          <w:sz w:val="24"/>
        </w:rPr>
        <w:t>広島県広島市安佐南区大塚西</w:t>
      </w:r>
      <w:r w:rsidRPr="00654B8A">
        <w:rPr>
          <w:sz w:val="24"/>
        </w:rPr>
        <w:t>1-5-36</w:t>
      </w:r>
      <w:r w:rsidRPr="00654B8A">
        <w:rPr>
          <w:rFonts w:hint="eastAsia"/>
          <w:sz w:val="24"/>
        </w:rPr>
        <w:t>）</w:t>
      </w:r>
    </w:p>
    <w:p w:rsidR="00654B8A" w:rsidRPr="00FE37D6" w:rsidRDefault="00654B8A" w:rsidP="00654B8A">
      <w:pPr>
        <w:jc w:val="left"/>
        <w:rPr>
          <w:sz w:val="24"/>
        </w:rPr>
      </w:pPr>
    </w:p>
    <w:p w:rsidR="00654B8A" w:rsidRPr="00A31B0B" w:rsidRDefault="00654B8A" w:rsidP="00654B8A">
      <w:pPr>
        <w:jc w:val="left"/>
        <w:rPr>
          <w:sz w:val="24"/>
        </w:rPr>
      </w:pPr>
      <w:r w:rsidRPr="00A31B0B">
        <w:rPr>
          <w:rFonts w:hint="eastAsia"/>
          <w:sz w:val="24"/>
        </w:rPr>
        <w:t>3.</w:t>
      </w:r>
      <w:r w:rsidRPr="00A31B0B">
        <w:rPr>
          <w:rFonts w:hint="eastAsia"/>
          <w:sz w:val="24"/>
        </w:rPr>
        <w:t>参加者等</w:t>
      </w:r>
    </w:p>
    <w:p w:rsidR="00654B8A" w:rsidRPr="002D50BC" w:rsidRDefault="00654B8A" w:rsidP="00654B8A">
      <w:pPr>
        <w:jc w:val="left"/>
        <w:rPr>
          <w:sz w:val="24"/>
        </w:rPr>
      </w:pPr>
      <w:r w:rsidRPr="00A31B0B">
        <w:rPr>
          <w:rFonts w:hint="eastAsia"/>
          <w:sz w:val="24"/>
        </w:rPr>
        <w:t xml:space="preserve">　</w:t>
      </w:r>
      <w:r>
        <w:rPr>
          <w:rFonts w:hint="eastAsia"/>
          <w:sz w:val="24"/>
        </w:rPr>
        <w:t>約</w:t>
      </w:r>
      <w:r w:rsidR="009C4581">
        <w:rPr>
          <w:rFonts w:hint="eastAsia"/>
          <w:sz w:val="24"/>
        </w:rPr>
        <w:t>15</w:t>
      </w:r>
      <w:r>
        <w:rPr>
          <w:rFonts w:hint="eastAsia"/>
          <w:sz w:val="24"/>
        </w:rPr>
        <w:t>名</w:t>
      </w:r>
    </w:p>
    <w:p w:rsidR="00654B8A" w:rsidRPr="00FE37D6" w:rsidRDefault="00654B8A" w:rsidP="00654B8A">
      <w:pPr>
        <w:jc w:val="left"/>
        <w:rPr>
          <w:sz w:val="24"/>
        </w:rPr>
      </w:pPr>
    </w:p>
    <w:p w:rsidR="00654B8A" w:rsidRDefault="00654B8A" w:rsidP="00654B8A">
      <w:pPr>
        <w:jc w:val="left"/>
        <w:rPr>
          <w:sz w:val="24"/>
        </w:rPr>
      </w:pPr>
      <w:r w:rsidRPr="00A31B0B">
        <w:rPr>
          <w:rFonts w:hint="eastAsia"/>
          <w:sz w:val="24"/>
        </w:rPr>
        <w:t>4.</w:t>
      </w:r>
      <w:r w:rsidRPr="00A31B0B">
        <w:rPr>
          <w:rFonts w:hint="eastAsia"/>
          <w:sz w:val="24"/>
        </w:rPr>
        <w:t>研修内容</w:t>
      </w:r>
    </w:p>
    <w:p w:rsidR="009C4581" w:rsidRPr="009C4581" w:rsidRDefault="009C4581" w:rsidP="009C4581">
      <w:pPr>
        <w:jc w:val="left"/>
        <w:rPr>
          <w:sz w:val="24"/>
        </w:rPr>
      </w:pPr>
      <w:r w:rsidRPr="009C4581">
        <w:rPr>
          <w:rFonts w:hint="eastAsia"/>
          <w:sz w:val="24"/>
        </w:rPr>
        <w:t>・携帯用丸のこ盤に関する知識</w:t>
      </w:r>
    </w:p>
    <w:p w:rsidR="009C4581" w:rsidRPr="009C4581" w:rsidRDefault="009C4581" w:rsidP="009C4581">
      <w:pPr>
        <w:jc w:val="left"/>
        <w:rPr>
          <w:sz w:val="24"/>
        </w:rPr>
      </w:pPr>
      <w:r w:rsidRPr="009C4581">
        <w:rPr>
          <w:rFonts w:hint="eastAsia"/>
          <w:sz w:val="24"/>
        </w:rPr>
        <w:t>・携帯用丸のこ盤を使用する作業に関する知識</w:t>
      </w:r>
    </w:p>
    <w:p w:rsidR="009C4581" w:rsidRPr="009C4581" w:rsidRDefault="009C4581" w:rsidP="009C4581">
      <w:pPr>
        <w:jc w:val="left"/>
        <w:rPr>
          <w:sz w:val="24"/>
        </w:rPr>
      </w:pPr>
      <w:r w:rsidRPr="009C4581">
        <w:rPr>
          <w:rFonts w:hint="eastAsia"/>
          <w:sz w:val="24"/>
        </w:rPr>
        <w:t>・安全な作業方法に関する知識</w:t>
      </w:r>
    </w:p>
    <w:p w:rsidR="009C4581" w:rsidRPr="009C4581" w:rsidRDefault="009C4581" w:rsidP="009C4581">
      <w:pPr>
        <w:jc w:val="left"/>
        <w:rPr>
          <w:sz w:val="24"/>
        </w:rPr>
      </w:pPr>
      <w:r w:rsidRPr="009C4581">
        <w:rPr>
          <w:rFonts w:hint="eastAsia"/>
          <w:sz w:val="24"/>
        </w:rPr>
        <w:t>・携帯用丸のこ盤の点検及び整備に関する知識</w:t>
      </w:r>
    </w:p>
    <w:p w:rsidR="009C4581" w:rsidRDefault="009C4581" w:rsidP="009C4581">
      <w:pPr>
        <w:jc w:val="left"/>
        <w:rPr>
          <w:sz w:val="24"/>
        </w:rPr>
      </w:pPr>
      <w:r w:rsidRPr="009C4581">
        <w:rPr>
          <w:rFonts w:hint="eastAsia"/>
          <w:sz w:val="24"/>
        </w:rPr>
        <w:t>・関係法令</w:t>
      </w:r>
    </w:p>
    <w:p w:rsidR="003E2363" w:rsidRPr="007A5D54" w:rsidRDefault="003E2363" w:rsidP="009C4581">
      <w:pPr>
        <w:jc w:val="left"/>
        <w:rPr>
          <w:sz w:val="24"/>
        </w:rPr>
      </w:pPr>
      <w:r>
        <w:rPr>
          <w:rFonts w:hint="eastAsia"/>
          <w:sz w:val="24"/>
        </w:rPr>
        <w:t>・実技（</w:t>
      </w:r>
      <w:r w:rsidR="009C4581" w:rsidRPr="009C4581">
        <w:rPr>
          <w:rFonts w:hint="eastAsia"/>
          <w:sz w:val="24"/>
        </w:rPr>
        <w:t>携帯用丸のこ盤の正しい取扱い方法</w:t>
      </w:r>
      <w:r>
        <w:rPr>
          <w:rFonts w:hint="eastAsia"/>
          <w:sz w:val="24"/>
        </w:rPr>
        <w:t>）</w:t>
      </w:r>
    </w:p>
    <w:p w:rsidR="00654B8A" w:rsidRPr="00112CE9" w:rsidRDefault="00654B8A" w:rsidP="00654B8A">
      <w:pPr>
        <w:jc w:val="left"/>
        <w:rPr>
          <w:sz w:val="24"/>
        </w:rPr>
      </w:pPr>
    </w:p>
    <w:p w:rsidR="00654B8A" w:rsidRDefault="00654B8A" w:rsidP="00654B8A">
      <w:pPr>
        <w:jc w:val="left"/>
        <w:rPr>
          <w:rFonts w:hint="eastAsia"/>
          <w:sz w:val="24"/>
        </w:rPr>
      </w:pPr>
      <w:r w:rsidRPr="00A31B0B">
        <w:rPr>
          <w:rFonts w:hint="eastAsia"/>
          <w:sz w:val="24"/>
        </w:rPr>
        <w:t>5.</w:t>
      </w:r>
      <w:r w:rsidRPr="00A31B0B">
        <w:rPr>
          <w:rFonts w:hint="eastAsia"/>
          <w:sz w:val="24"/>
        </w:rPr>
        <w:t>まとめと感想</w:t>
      </w:r>
    </w:p>
    <w:p w:rsidR="00762FBF" w:rsidRPr="00762FBF" w:rsidRDefault="00762FBF" w:rsidP="00762FBF">
      <w:pPr>
        <w:jc w:val="left"/>
        <w:rPr>
          <w:sz w:val="24"/>
        </w:rPr>
      </w:pPr>
      <w:r>
        <w:rPr>
          <w:rFonts w:hint="eastAsia"/>
          <w:sz w:val="24"/>
        </w:rPr>
        <w:t xml:space="preserve">　はじめにでも述べたように，携帯用丸のこ盤は、</w:t>
      </w:r>
      <w:r w:rsidRPr="00A21B40">
        <w:rPr>
          <w:rFonts w:hint="eastAsia"/>
          <w:sz w:val="24"/>
        </w:rPr>
        <w:t>携帯性と使用しやすさから、建設業をはじめ、様々な業種において広く使用されているが、</w:t>
      </w:r>
      <w:r>
        <w:rPr>
          <w:rFonts w:hint="eastAsia"/>
          <w:sz w:val="24"/>
        </w:rPr>
        <w:t>多くの労働災害が起きている</w:t>
      </w:r>
      <w:r>
        <w:rPr>
          <w:rFonts w:hint="eastAsia"/>
          <w:sz w:val="24"/>
        </w:rPr>
        <w:t>。軽微な災害に留まらず、死亡災害に至るものもある</w:t>
      </w:r>
      <w:r w:rsidRPr="00762FBF">
        <w:rPr>
          <w:rFonts w:hint="eastAsia"/>
          <w:sz w:val="24"/>
        </w:rPr>
        <w:t>。また、これらの災害の発生状況の詳細について見ると、安全カバーを固定することにより「無効化」した上で作業をしている等、携帯用丸のこ盤の危険性を十分に認識せず、かつ、誤った使用方法</w:t>
      </w:r>
      <w:r>
        <w:rPr>
          <w:rFonts w:hint="eastAsia"/>
          <w:sz w:val="24"/>
        </w:rPr>
        <w:t>で作業を行っていたことによるものがほとんどを占めている状況であった</w:t>
      </w:r>
      <w:r w:rsidRPr="00762FBF">
        <w:rPr>
          <w:rFonts w:hint="eastAsia"/>
          <w:sz w:val="24"/>
        </w:rPr>
        <w:t>。使用者の安全を守るためにも、常日頃からの適正な整</w:t>
      </w:r>
      <w:r>
        <w:rPr>
          <w:rFonts w:hint="eastAsia"/>
          <w:sz w:val="24"/>
        </w:rPr>
        <w:t>備や管理、試運転を行う事が最も重要であると感じた。</w:t>
      </w:r>
      <w:r w:rsidR="00631538">
        <w:rPr>
          <w:rFonts w:hint="eastAsia"/>
          <w:sz w:val="24"/>
        </w:rPr>
        <w:t>安今回の研修では、全カバーを固定するなど、</w:t>
      </w:r>
      <w:r w:rsidRPr="00762FBF">
        <w:rPr>
          <w:rFonts w:hint="eastAsia"/>
          <w:sz w:val="24"/>
        </w:rPr>
        <w:t>誤った使用方法</w:t>
      </w:r>
      <w:r>
        <w:rPr>
          <w:rFonts w:hint="eastAsia"/>
          <w:sz w:val="24"/>
        </w:rPr>
        <w:t>で作業を行</w:t>
      </w:r>
      <w:r>
        <w:rPr>
          <w:rFonts w:hint="eastAsia"/>
          <w:sz w:val="24"/>
        </w:rPr>
        <w:t>う危険性を</w:t>
      </w:r>
      <w:r w:rsidR="00631538">
        <w:rPr>
          <w:rFonts w:hint="eastAsia"/>
          <w:sz w:val="24"/>
        </w:rPr>
        <w:t>知ることができて良かった。</w:t>
      </w:r>
      <w:r>
        <w:rPr>
          <w:rFonts w:hint="eastAsia"/>
          <w:sz w:val="24"/>
        </w:rPr>
        <w:t>今後</w:t>
      </w:r>
      <w:r w:rsidR="00631538">
        <w:rPr>
          <w:rFonts w:hint="eastAsia"/>
          <w:sz w:val="24"/>
        </w:rPr>
        <w:t>、</w:t>
      </w:r>
      <w:r w:rsidRPr="00762FBF">
        <w:rPr>
          <w:rFonts w:hint="eastAsia"/>
          <w:sz w:val="24"/>
        </w:rPr>
        <w:t>自分なりに注意点を整理しながら必要な技術等を確実に身につけていきたい。</w:t>
      </w:r>
    </w:p>
    <w:p w:rsidR="001C7BDC" w:rsidRPr="00654B8A" w:rsidRDefault="005C7765"/>
    <w:sectPr w:rsidR="001C7BDC" w:rsidRPr="00654B8A" w:rsidSect="00523F01">
      <w:pgSz w:w="11906" w:h="16838" w:code="9"/>
      <w:pgMar w:top="1701" w:right="1418" w:bottom="1418" w:left="1418" w:header="851" w:footer="992" w:gutter="0"/>
      <w:cols w:space="420"/>
      <w:docGrid w:type="lines" w:linePitch="33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65" w:rsidRDefault="005C7765" w:rsidP="006A2B27">
      <w:r>
        <w:separator/>
      </w:r>
    </w:p>
  </w:endnote>
  <w:endnote w:type="continuationSeparator" w:id="0">
    <w:p w:rsidR="005C7765" w:rsidRDefault="005C7765" w:rsidP="006A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65" w:rsidRDefault="005C7765" w:rsidP="006A2B27">
      <w:r>
        <w:separator/>
      </w:r>
    </w:p>
  </w:footnote>
  <w:footnote w:type="continuationSeparator" w:id="0">
    <w:p w:rsidR="005C7765" w:rsidRDefault="005C7765" w:rsidP="006A2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F3"/>
    <w:rsid w:val="000B5426"/>
    <w:rsid w:val="00112CE9"/>
    <w:rsid w:val="00115AA9"/>
    <w:rsid w:val="00317AF3"/>
    <w:rsid w:val="00384A7A"/>
    <w:rsid w:val="003E2363"/>
    <w:rsid w:val="005C7765"/>
    <w:rsid w:val="00631538"/>
    <w:rsid w:val="00654B8A"/>
    <w:rsid w:val="006A2B27"/>
    <w:rsid w:val="00716F72"/>
    <w:rsid w:val="00762FBF"/>
    <w:rsid w:val="00885772"/>
    <w:rsid w:val="008D46A8"/>
    <w:rsid w:val="009C4581"/>
    <w:rsid w:val="00A21B40"/>
    <w:rsid w:val="00BE631C"/>
    <w:rsid w:val="00C162A3"/>
    <w:rsid w:val="00DA0F1C"/>
    <w:rsid w:val="00FB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8A"/>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B27"/>
    <w:pPr>
      <w:tabs>
        <w:tab w:val="center" w:pos="4252"/>
        <w:tab w:val="right" w:pos="8504"/>
      </w:tabs>
      <w:snapToGrid w:val="0"/>
    </w:pPr>
  </w:style>
  <w:style w:type="character" w:customStyle="1" w:styleId="a4">
    <w:name w:val="ヘッダー (文字)"/>
    <w:basedOn w:val="a0"/>
    <w:link w:val="a3"/>
    <w:uiPriority w:val="99"/>
    <w:rsid w:val="006A2B27"/>
    <w:rPr>
      <w:rFonts w:ascii="Times New Roman" w:eastAsia="ＭＳ 明朝" w:hAnsi="Times New Roman" w:cs="Times New Roman"/>
      <w:szCs w:val="24"/>
    </w:rPr>
  </w:style>
  <w:style w:type="paragraph" w:styleId="a5">
    <w:name w:val="footer"/>
    <w:basedOn w:val="a"/>
    <w:link w:val="a6"/>
    <w:uiPriority w:val="99"/>
    <w:unhideWhenUsed/>
    <w:rsid w:val="006A2B27"/>
    <w:pPr>
      <w:tabs>
        <w:tab w:val="center" w:pos="4252"/>
        <w:tab w:val="right" w:pos="8504"/>
      </w:tabs>
      <w:snapToGrid w:val="0"/>
    </w:pPr>
  </w:style>
  <w:style w:type="character" w:customStyle="1" w:styleId="a6">
    <w:name w:val="フッター (文字)"/>
    <w:basedOn w:val="a0"/>
    <w:link w:val="a5"/>
    <w:uiPriority w:val="99"/>
    <w:rsid w:val="006A2B27"/>
    <w:rPr>
      <w:rFonts w:ascii="Times New Roman" w:eastAsia="ＭＳ 明朝"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8A"/>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B27"/>
    <w:pPr>
      <w:tabs>
        <w:tab w:val="center" w:pos="4252"/>
        <w:tab w:val="right" w:pos="8504"/>
      </w:tabs>
      <w:snapToGrid w:val="0"/>
    </w:pPr>
  </w:style>
  <w:style w:type="character" w:customStyle="1" w:styleId="a4">
    <w:name w:val="ヘッダー (文字)"/>
    <w:basedOn w:val="a0"/>
    <w:link w:val="a3"/>
    <w:uiPriority w:val="99"/>
    <w:rsid w:val="006A2B27"/>
    <w:rPr>
      <w:rFonts w:ascii="Times New Roman" w:eastAsia="ＭＳ 明朝" w:hAnsi="Times New Roman" w:cs="Times New Roman"/>
      <w:szCs w:val="24"/>
    </w:rPr>
  </w:style>
  <w:style w:type="paragraph" w:styleId="a5">
    <w:name w:val="footer"/>
    <w:basedOn w:val="a"/>
    <w:link w:val="a6"/>
    <w:uiPriority w:val="99"/>
    <w:unhideWhenUsed/>
    <w:rsid w:val="006A2B27"/>
    <w:pPr>
      <w:tabs>
        <w:tab w:val="center" w:pos="4252"/>
        <w:tab w:val="right" w:pos="8504"/>
      </w:tabs>
      <w:snapToGrid w:val="0"/>
    </w:pPr>
  </w:style>
  <w:style w:type="character" w:customStyle="1" w:styleId="a6">
    <w:name w:val="フッター (文字)"/>
    <w:basedOn w:val="a0"/>
    <w:link w:val="a5"/>
    <w:uiPriority w:val="99"/>
    <w:rsid w:val="006A2B27"/>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030">
      <w:bodyDiv w:val="1"/>
      <w:marLeft w:val="0"/>
      <w:marRight w:val="0"/>
      <w:marTop w:val="0"/>
      <w:marBottom w:val="0"/>
      <w:divBdr>
        <w:top w:val="none" w:sz="0" w:space="0" w:color="auto"/>
        <w:left w:val="none" w:sz="0" w:space="0" w:color="auto"/>
        <w:bottom w:val="none" w:sz="0" w:space="0" w:color="auto"/>
        <w:right w:val="none" w:sz="0" w:space="0" w:color="auto"/>
      </w:divBdr>
      <w:divsChild>
        <w:div w:id="630526199">
          <w:marLeft w:val="0"/>
          <w:marRight w:val="0"/>
          <w:marTop w:val="0"/>
          <w:marBottom w:val="0"/>
          <w:divBdr>
            <w:top w:val="none" w:sz="0" w:space="0" w:color="auto"/>
            <w:left w:val="none" w:sz="0" w:space="0" w:color="auto"/>
            <w:bottom w:val="none" w:sz="0" w:space="0" w:color="auto"/>
            <w:right w:val="none" w:sz="0" w:space="0" w:color="auto"/>
          </w:divBdr>
        </w:div>
        <w:div w:id="1466921862">
          <w:marLeft w:val="0"/>
          <w:marRight w:val="0"/>
          <w:marTop w:val="0"/>
          <w:marBottom w:val="0"/>
          <w:divBdr>
            <w:top w:val="none" w:sz="0" w:space="0" w:color="auto"/>
            <w:left w:val="none" w:sz="0" w:space="0" w:color="auto"/>
            <w:bottom w:val="none" w:sz="0" w:space="0" w:color="auto"/>
            <w:right w:val="none" w:sz="0" w:space="0" w:color="auto"/>
          </w:divBdr>
        </w:div>
        <w:div w:id="31419011">
          <w:marLeft w:val="0"/>
          <w:marRight w:val="0"/>
          <w:marTop w:val="0"/>
          <w:marBottom w:val="0"/>
          <w:divBdr>
            <w:top w:val="none" w:sz="0" w:space="0" w:color="auto"/>
            <w:left w:val="none" w:sz="0" w:space="0" w:color="auto"/>
            <w:bottom w:val="none" w:sz="0" w:space="0" w:color="auto"/>
            <w:right w:val="none" w:sz="0" w:space="0" w:color="auto"/>
          </w:divBdr>
        </w:div>
        <w:div w:id="1124277375">
          <w:marLeft w:val="0"/>
          <w:marRight w:val="0"/>
          <w:marTop w:val="0"/>
          <w:marBottom w:val="0"/>
          <w:divBdr>
            <w:top w:val="none" w:sz="0" w:space="0" w:color="auto"/>
            <w:left w:val="none" w:sz="0" w:space="0" w:color="auto"/>
            <w:bottom w:val="none" w:sz="0" w:space="0" w:color="auto"/>
            <w:right w:val="none" w:sz="0" w:space="0" w:color="auto"/>
          </w:divBdr>
        </w:div>
        <w:div w:id="1295335101">
          <w:marLeft w:val="0"/>
          <w:marRight w:val="0"/>
          <w:marTop w:val="0"/>
          <w:marBottom w:val="0"/>
          <w:divBdr>
            <w:top w:val="none" w:sz="0" w:space="0" w:color="auto"/>
            <w:left w:val="none" w:sz="0" w:space="0" w:color="auto"/>
            <w:bottom w:val="none" w:sz="0" w:space="0" w:color="auto"/>
            <w:right w:val="none" w:sz="0" w:space="0" w:color="auto"/>
          </w:divBdr>
        </w:div>
        <w:div w:id="2011061634">
          <w:marLeft w:val="0"/>
          <w:marRight w:val="0"/>
          <w:marTop w:val="0"/>
          <w:marBottom w:val="0"/>
          <w:divBdr>
            <w:top w:val="none" w:sz="0" w:space="0" w:color="auto"/>
            <w:left w:val="none" w:sz="0" w:space="0" w:color="auto"/>
            <w:bottom w:val="none" w:sz="0" w:space="0" w:color="auto"/>
            <w:right w:val="none" w:sz="0" w:space="0" w:color="auto"/>
          </w:divBdr>
        </w:div>
        <w:div w:id="1532842514">
          <w:marLeft w:val="0"/>
          <w:marRight w:val="0"/>
          <w:marTop w:val="0"/>
          <w:marBottom w:val="0"/>
          <w:divBdr>
            <w:top w:val="none" w:sz="0" w:space="0" w:color="auto"/>
            <w:left w:val="none" w:sz="0" w:space="0" w:color="auto"/>
            <w:bottom w:val="none" w:sz="0" w:space="0" w:color="auto"/>
            <w:right w:val="none" w:sz="0" w:space="0" w:color="auto"/>
          </w:divBdr>
        </w:div>
        <w:div w:id="415202382">
          <w:marLeft w:val="0"/>
          <w:marRight w:val="0"/>
          <w:marTop w:val="0"/>
          <w:marBottom w:val="0"/>
          <w:divBdr>
            <w:top w:val="none" w:sz="0" w:space="0" w:color="auto"/>
            <w:left w:val="none" w:sz="0" w:space="0" w:color="auto"/>
            <w:bottom w:val="none" w:sz="0" w:space="0" w:color="auto"/>
            <w:right w:val="none" w:sz="0" w:space="0" w:color="auto"/>
          </w:divBdr>
        </w:div>
        <w:div w:id="1803427268">
          <w:marLeft w:val="0"/>
          <w:marRight w:val="0"/>
          <w:marTop w:val="0"/>
          <w:marBottom w:val="0"/>
          <w:divBdr>
            <w:top w:val="none" w:sz="0" w:space="0" w:color="auto"/>
            <w:left w:val="none" w:sz="0" w:space="0" w:color="auto"/>
            <w:bottom w:val="none" w:sz="0" w:space="0" w:color="auto"/>
            <w:right w:val="none" w:sz="0" w:space="0" w:color="auto"/>
          </w:divBdr>
        </w:div>
      </w:divsChild>
    </w:div>
    <w:div w:id="94861837">
      <w:bodyDiv w:val="1"/>
      <w:marLeft w:val="0"/>
      <w:marRight w:val="0"/>
      <w:marTop w:val="0"/>
      <w:marBottom w:val="0"/>
      <w:divBdr>
        <w:top w:val="none" w:sz="0" w:space="0" w:color="auto"/>
        <w:left w:val="none" w:sz="0" w:space="0" w:color="auto"/>
        <w:bottom w:val="none" w:sz="0" w:space="0" w:color="auto"/>
        <w:right w:val="none" w:sz="0" w:space="0" w:color="auto"/>
      </w:divBdr>
    </w:div>
    <w:div w:id="108671024">
      <w:bodyDiv w:val="1"/>
      <w:marLeft w:val="0"/>
      <w:marRight w:val="0"/>
      <w:marTop w:val="0"/>
      <w:marBottom w:val="0"/>
      <w:divBdr>
        <w:top w:val="none" w:sz="0" w:space="0" w:color="auto"/>
        <w:left w:val="none" w:sz="0" w:space="0" w:color="auto"/>
        <w:bottom w:val="none" w:sz="0" w:space="0" w:color="auto"/>
        <w:right w:val="none" w:sz="0" w:space="0" w:color="auto"/>
      </w:divBdr>
      <w:divsChild>
        <w:div w:id="2134785412">
          <w:marLeft w:val="0"/>
          <w:marRight w:val="0"/>
          <w:marTop w:val="0"/>
          <w:marBottom w:val="0"/>
          <w:divBdr>
            <w:top w:val="none" w:sz="0" w:space="0" w:color="auto"/>
            <w:left w:val="none" w:sz="0" w:space="0" w:color="auto"/>
            <w:bottom w:val="none" w:sz="0" w:space="0" w:color="auto"/>
            <w:right w:val="none" w:sz="0" w:space="0" w:color="auto"/>
          </w:divBdr>
        </w:div>
        <w:div w:id="2057967089">
          <w:marLeft w:val="0"/>
          <w:marRight w:val="0"/>
          <w:marTop w:val="0"/>
          <w:marBottom w:val="0"/>
          <w:divBdr>
            <w:top w:val="none" w:sz="0" w:space="0" w:color="auto"/>
            <w:left w:val="none" w:sz="0" w:space="0" w:color="auto"/>
            <w:bottom w:val="none" w:sz="0" w:space="0" w:color="auto"/>
            <w:right w:val="none" w:sz="0" w:space="0" w:color="auto"/>
          </w:divBdr>
        </w:div>
        <w:div w:id="1461727547">
          <w:marLeft w:val="0"/>
          <w:marRight w:val="0"/>
          <w:marTop w:val="0"/>
          <w:marBottom w:val="0"/>
          <w:divBdr>
            <w:top w:val="none" w:sz="0" w:space="0" w:color="auto"/>
            <w:left w:val="none" w:sz="0" w:space="0" w:color="auto"/>
            <w:bottom w:val="none" w:sz="0" w:space="0" w:color="auto"/>
            <w:right w:val="none" w:sz="0" w:space="0" w:color="auto"/>
          </w:divBdr>
        </w:div>
        <w:div w:id="1228762060">
          <w:marLeft w:val="0"/>
          <w:marRight w:val="0"/>
          <w:marTop w:val="0"/>
          <w:marBottom w:val="0"/>
          <w:divBdr>
            <w:top w:val="none" w:sz="0" w:space="0" w:color="auto"/>
            <w:left w:val="none" w:sz="0" w:space="0" w:color="auto"/>
            <w:bottom w:val="none" w:sz="0" w:space="0" w:color="auto"/>
            <w:right w:val="none" w:sz="0" w:space="0" w:color="auto"/>
          </w:divBdr>
        </w:div>
        <w:div w:id="378748539">
          <w:marLeft w:val="0"/>
          <w:marRight w:val="0"/>
          <w:marTop w:val="0"/>
          <w:marBottom w:val="0"/>
          <w:divBdr>
            <w:top w:val="none" w:sz="0" w:space="0" w:color="auto"/>
            <w:left w:val="none" w:sz="0" w:space="0" w:color="auto"/>
            <w:bottom w:val="none" w:sz="0" w:space="0" w:color="auto"/>
            <w:right w:val="none" w:sz="0" w:space="0" w:color="auto"/>
          </w:divBdr>
        </w:div>
      </w:divsChild>
    </w:div>
    <w:div w:id="599529010">
      <w:bodyDiv w:val="1"/>
      <w:marLeft w:val="0"/>
      <w:marRight w:val="0"/>
      <w:marTop w:val="0"/>
      <w:marBottom w:val="0"/>
      <w:divBdr>
        <w:top w:val="none" w:sz="0" w:space="0" w:color="auto"/>
        <w:left w:val="none" w:sz="0" w:space="0" w:color="auto"/>
        <w:bottom w:val="none" w:sz="0" w:space="0" w:color="auto"/>
        <w:right w:val="none" w:sz="0" w:space="0" w:color="auto"/>
      </w:divBdr>
      <w:divsChild>
        <w:div w:id="1723140630">
          <w:marLeft w:val="0"/>
          <w:marRight w:val="0"/>
          <w:marTop w:val="0"/>
          <w:marBottom w:val="0"/>
          <w:divBdr>
            <w:top w:val="none" w:sz="0" w:space="0" w:color="auto"/>
            <w:left w:val="none" w:sz="0" w:space="0" w:color="auto"/>
            <w:bottom w:val="none" w:sz="0" w:space="0" w:color="auto"/>
            <w:right w:val="none" w:sz="0" w:space="0" w:color="auto"/>
          </w:divBdr>
        </w:div>
        <w:div w:id="1712998174">
          <w:marLeft w:val="0"/>
          <w:marRight w:val="0"/>
          <w:marTop w:val="0"/>
          <w:marBottom w:val="0"/>
          <w:divBdr>
            <w:top w:val="none" w:sz="0" w:space="0" w:color="auto"/>
            <w:left w:val="none" w:sz="0" w:space="0" w:color="auto"/>
            <w:bottom w:val="none" w:sz="0" w:space="0" w:color="auto"/>
            <w:right w:val="none" w:sz="0" w:space="0" w:color="auto"/>
          </w:divBdr>
        </w:div>
        <w:div w:id="1914660715">
          <w:marLeft w:val="0"/>
          <w:marRight w:val="0"/>
          <w:marTop w:val="0"/>
          <w:marBottom w:val="0"/>
          <w:divBdr>
            <w:top w:val="none" w:sz="0" w:space="0" w:color="auto"/>
            <w:left w:val="none" w:sz="0" w:space="0" w:color="auto"/>
            <w:bottom w:val="none" w:sz="0" w:space="0" w:color="auto"/>
            <w:right w:val="none" w:sz="0" w:space="0" w:color="auto"/>
          </w:divBdr>
        </w:div>
        <w:div w:id="769935633">
          <w:marLeft w:val="0"/>
          <w:marRight w:val="0"/>
          <w:marTop w:val="0"/>
          <w:marBottom w:val="0"/>
          <w:divBdr>
            <w:top w:val="none" w:sz="0" w:space="0" w:color="auto"/>
            <w:left w:val="none" w:sz="0" w:space="0" w:color="auto"/>
            <w:bottom w:val="none" w:sz="0" w:space="0" w:color="auto"/>
            <w:right w:val="none" w:sz="0" w:space="0" w:color="auto"/>
          </w:divBdr>
        </w:div>
        <w:div w:id="596521408">
          <w:marLeft w:val="0"/>
          <w:marRight w:val="0"/>
          <w:marTop w:val="0"/>
          <w:marBottom w:val="0"/>
          <w:divBdr>
            <w:top w:val="none" w:sz="0" w:space="0" w:color="auto"/>
            <w:left w:val="none" w:sz="0" w:space="0" w:color="auto"/>
            <w:bottom w:val="none" w:sz="0" w:space="0" w:color="auto"/>
            <w:right w:val="none" w:sz="0" w:space="0" w:color="auto"/>
          </w:divBdr>
        </w:div>
      </w:divsChild>
    </w:div>
    <w:div w:id="627200982">
      <w:bodyDiv w:val="1"/>
      <w:marLeft w:val="0"/>
      <w:marRight w:val="0"/>
      <w:marTop w:val="0"/>
      <w:marBottom w:val="0"/>
      <w:divBdr>
        <w:top w:val="none" w:sz="0" w:space="0" w:color="auto"/>
        <w:left w:val="none" w:sz="0" w:space="0" w:color="auto"/>
        <w:bottom w:val="none" w:sz="0" w:space="0" w:color="auto"/>
        <w:right w:val="none" w:sz="0" w:space="0" w:color="auto"/>
      </w:divBdr>
    </w:div>
    <w:div w:id="1409376014">
      <w:bodyDiv w:val="1"/>
      <w:marLeft w:val="0"/>
      <w:marRight w:val="0"/>
      <w:marTop w:val="0"/>
      <w:marBottom w:val="0"/>
      <w:divBdr>
        <w:top w:val="none" w:sz="0" w:space="0" w:color="auto"/>
        <w:left w:val="none" w:sz="0" w:space="0" w:color="auto"/>
        <w:bottom w:val="none" w:sz="0" w:space="0" w:color="auto"/>
        <w:right w:val="none" w:sz="0" w:space="0" w:color="auto"/>
      </w:divBdr>
    </w:div>
    <w:div w:id="1434937376">
      <w:bodyDiv w:val="1"/>
      <w:marLeft w:val="0"/>
      <w:marRight w:val="0"/>
      <w:marTop w:val="0"/>
      <w:marBottom w:val="0"/>
      <w:divBdr>
        <w:top w:val="none" w:sz="0" w:space="0" w:color="auto"/>
        <w:left w:val="none" w:sz="0" w:space="0" w:color="auto"/>
        <w:bottom w:val="none" w:sz="0" w:space="0" w:color="auto"/>
        <w:right w:val="none" w:sz="0" w:space="0" w:color="auto"/>
      </w:divBdr>
      <w:divsChild>
        <w:div w:id="2105298344">
          <w:marLeft w:val="0"/>
          <w:marRight w:val="0"/>
          <w:marTop w:val="0"/>
          <w:marBottom w:val="0"/>
          <w:divBdr>
            <w:top w:val="none" w:sz="0" w:space="0" w:color="auto"/>
            <w:left w:val="none" w:sz="0" w:space="0" w:color="auto"/>
            <w:bottom w:val="none" w:sz="0" w:space="0" w:color="auto"/>
            <w:right w:val="none" w:sz="0" w:space="0" w:color="auto"/>
          </w:divBdr>
        </w:div>
        <w:div w:id="1115370741">
          <w:marLeft w:val="0"/>
          <w:marRight w:val="0"/>
          <w:marTop w:val="0"/>
          <w:marBottom w:val="0"/>
          <w:divBdr>
            <w:top w:val="none" w:sz="0" w:space="0" w:color="auto"/>
            <w:left w:val="none" w:sz="0" w:space="0" w:color="auto"/>
            <w:bottom w:val="none" w:sz="0" w:space="0" w:color="auto"/>
            <w:right w:val="none" w:sz="0" w:space="0" w:color="auto"/>
          </w:divBdr>
        </w:div>
        <w:div w:id="901713417">
          <w:marLeft w:val="0"/>
          <w:marRight w:val="0"/>
          <w:marTop w:val="0"/>
          <w:marBottom w:val="0"/>
          <w:divBdr>
            <w:top w:val="none" w:sz="0" w:space="0" w:color="auto"/>
            <w:left w:val="none" w:sz="0" w:space="0" w:color="auto"/>
            <w:bottom w:val="none" w:sz="0" w:space="0" w:color="auto"/>
            <w:right w:val="none" w:sz="0" w:space="0" w:color="auto"/>
          </w:divBdr>
        </w:div>
        <w:div w:id="1921477140">
          <w:marLeft w:val="0"/>
          <w:marRight w:val="0"/>
          <w:marTop w:val="0"/>
          <w:marBottom w:val="0"/>
          <w:divBdr>
            <w:top w:val="none" w:sz="0" w:space="0" w:color="auto"/>
            <w:left w:val="none" w:sz="0" w:space="0" w:color="auto"/>
            <w:bottom w:val="none" w:sz="0" w:space="0" w:color="auto"/>
            <w:right w:val="none" w:sz="0" w:space="0" w:color="auto"/>
          </w:divBdr>
        </w:div>
        <w:div w:id="965042662">
          <w:marLeft w:val="0"/>
          <w:marRight w:val="0"/>
          <w:marTop w:val="0"/>
          <w:marBottom w:val="0"/>
          <w:divBdr>
            <w:top w:val="none" w:sz="0" w:space="0" w:color="auto"/>
            <w:left w:val="none" w:sz="0" w:space="0" w:color="auto"/>
            <w:bottom w:val="none" w:sz="0" w:space="0" w:color="auto"/>
            <w:right w:val="none" w:sz="0" w:space="0" w:color="auto"/>
          </w:divBdr>
        </w:div>
        <w:div w:id="1479223573">
          <w:marLeft w:val="0"/>
          <w:marRight w:val="0"/>
          <w:marTop w:val="0"/>
          <w:marBottom w:val="0"/>
          <w:divBdr>
            <w:top w:val="none" w:sz="0" w:space="0" w:color="auto"/>
            <w:left w:val="none" w:sz="0" w:space="0" w:color="auto"/>
            <w:bottom w:val="none" w:sz="0" w:space="0" w:color="auto"/>
            <w:right w:val="none" w:sz="0" w:space="0" w:color="auto"/>
          </w:divBdr>
        </w:div>
        <w:div w:id="691996415">
          <w:marLeft w:val="0"/>
          <w:marRight w:val="0"/>
          <w:marTop w:val="0"/>
          <w:marBottom w:val="0"/>
          <w:divBdr>
            <w:top w:val="none" w:sz="0" w:space="0" w:color="auto"/>
            <w:left w:val="none" w:sz="0" w:space="0" w:color="auto"/>
            <w:bottom w:val="none" w:sz="0" w:space="0" w:color="auto"/>
            <w:right w:val="none" w:sz="0" w:space="0" w:color="auto"/>
          </w:divBdr>
        </w:div>
        <w:div w:id="18361532">
          <w:marLeft w:val="0"/>
          <w:marRight w:val="0"/>
          <w:marTop w:val="0"/>
          <w:marBottom w:val="0"/>
          <w:divBdr>
            <w:top w:val="none" w:sz="0" w:space="0" w:color="auto"/>
            <w:left w:val="none" w:sz="0" w:space="0" w:color="auto"/>
            <w:bottom w:val="none" w:sz="0" w:space="0" w:color="auto"/>
            <w:right w:val="none" w:sz="0" w:space="0" w:color="auto"/>
          </w:divBdr>
        </w:div>
        <w:div w:id="1127547820">
          <w:marLeft w:val="0"/>
          <w:marRight w:val="0"/>
          <w:marTop w:val="0"/>
          <w:marBottom w:val="0"/>
          <w:divBdr>
            <w:top w:val="none" w:sz="0" w:space="0" w:color="auto"/>
            <w:left w:val="none" w:sz="0" w:space="0" w:color="auto"/>
            <w:bottom w:val="none" w:sz="0" w:space="0" w:color="auto"/>
            <w:right w:val="none" w:sz="0" w:space="0" w:color="auto"/>
          </w:divBdr>
        </w:div>
      </w:divsChild>
    </w:div>
    <w:div w:id="1518695694">
      <w:bodyDiv w:val="1"/>
      <w:marLeft w:val="0"/>
      <w:marRight w:val="0"/>
      <w:marTop w:val="0"/>
      <w:marBottom w:val="0"/>
      <w:divBdr>
        <w:top w:val="none" w:sz="0" w:space="0" w:color="auto"/>
        <w:left w:val="none" w:sz="0" w:space="0" w:color="auto"/>
        <w:bottom w:val="none" w:sz="0" w:space="0" w:color="auto"/>
        <w:right w:val="none" w:sz="0" w:space="0" w:color="auto"/>
      </w:divBdr>
      <w:divsChild>
        <w:div w:id="775833816">
          <w:marLeft w:val="0"/>
          <w:marRight w:val="0"/>
          <w:marTop w:val="0"/>
          <w:marBottom w:val="0"/>
          <w:divBdr>
            <w:top w:val="none" w:sz="0" w:space="0" w:color="auto"/>
            <w:left w:val="none" w:sz="0" w:space="0" w:color="auto"/>
            <w:bottom w:val="none" w:sz="0" w:space="0" w:color="auto"/>
            <w:right w:val="none" w:sz="0" w:space="0" w:color="auto"/>
          </w:divBdr>
        </w:div>
        <w:div w:id="714424409">
          <w:marLeft w:val="0"/>
          <w:marRight w:val="0"/>
          <w:marTop w:val="0"/>
          <w:marBottom w:val="0"/>
          <w:divBdr>
            <w:top w:val="none" w:sz="0" w:space="0" w:color="auto"/>
            <w:left w:val="none" w:sz="0" w:space="0" w:color="auto"/>
            <w:bottom w:val="none" w:sz="0" w:space="0" w:color="auto"/>
            <w:right w:val="none" w:sz="0" w:space="0" w:color="auto"/>
          </w:divBdr>
        </w:div>
        <w:div w:id="826095007">
          <w:marLeft w:val="0"/>
          <w:marRight w:val="0"/>
          <w:marTop w:val="0"/>
          <w:marBottom w:val="0"/>
          <w:divBdr>
            <w:top w:val="none" w:sz="0" w:space="0" w:color="auto"/>
            <w:left w:val="none" w:sz="0" w:space="0" w:color="auto"/>
            <w:bottom w:val="none" w:sz="0" w:space="0" w:color="auto"/>
            <w:right w:val="none" w:sz="0" w:space="0" w:color="auto"/>
          </w:divBdr>
        </w:div>
        <w:div w:id="632640446">
          <w:marLeft w:val="0"/>
          <w:marRight w:val="0"/>
          <w:marTop w:val="0"/>
          <w:marBottom w:val="0"/>
          <w:divBdr>
            <w:top w:val="none" w:sz="0" w:space="0" w:color="auto"/>
            <w:left w:val="none" w:sz="0" w:space="0" w:color="auto"/>
            <w:bottom w:val="none" w:sz="0" w:space="0" w:color="auto"/>
            <w:right w:val="none" w:sz="0" w:space="0" w:color="auto"/>
          </w:divBdr>
        </w:div>
        <w:div w:id="888691570">
          <w:marLeft w:val="0"/>
          <w:marRight w:val="0"/>
          <w:marTop w:val="0"/>
          <w:marBottom w:val="0"/>
          <w:divBdr>
            <w:top w:val="none" w:sz="0" w:space="0" w:color="auto"/>
            <w:left w:val="none" w:sz="0" w:space="0" w:color="auto"/>
            <w:bottom w:val="none" w:sz="0" w:space="0" w:color="auto"/>
            <w:right w:val="none" w:sz="0" w:space="0" w:color="auto"/>
          </w:divBdr>
        </w:div>
      </w:divsChild>
    </w:div>
    <w:div w:id="1592466985">
      <w:bodyDiv w:val="1"/>
      <w:marLeft w:val="0"/>
      <w:marRight w:val="0"/>
      <w:marTop w:val="0"/>
      <w:marBottom w:val="0"/>
      <w:divBdr>
        <w:top w:val="none" w:sz="0" w:space="0" w:color="auto"/>
        <w:left w:val="none" w:sz="0" w:space="0" w:color="auto"/>
        <w:bottom w:val="none" w:sz="0" w:space="0" w:color="auto"/>
        <w:right w:val="none" w:sz="0" w:space="0" w:color="auto"/>
      </w:divBdr>
    </w:div>
    <w:div w:id="1634558714">
      <w:bodyDiv w:val="1"/>
      <w:marLeft w:val="0"/>
      <w:marRight w:val="0"/>
      <w:marTop w:val="0"/>
      <w:marBottom w:val="0"/>
      <w:divBdr>
        <w:top w:val="none" w:sz="0" w:space="0" w:color="auto"/>
        <w:left w:val="none" w:sz="0" w:space="0" w:color="auto"/>
        <w:bottom w:val="none" w:sz="0" w:space="0" w:color="auto"/>
        <w:right w:val="none" w:sz="0" w:space="0" w:color="auto"/>
      </w:divBdr>
    </w:div>
    <w:div w:id="18123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Shinji</dc:creator>
  <cp:lastModifiedBy>Shinji</cp:lastModifiedBy>
  <cp:revision>4</cp:revision>
  <dcterms:created xsi:type="dcterms:W3CDTF">2018-02-27T03:33:00Z</dcterms:created>
  <dcterms:modified xsi:type="dcterms:W3CDTF">2018-02-28T06:11:00Z</dcterms:modified>
</cp:coreProperties>
</file>